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46" w:rsidRPr="00771DF3" w:rsidRDefault="00285AB2" w:rsidP="001C435C">
      <w:pPr>
        <w:pStyle w:val="Default"/>
        <w:spacing w:line="312" w:lineRule="auto"/>
        <w:jc w:val="right"/>
        <w:rPr>
          <w:b/>
          <w:bCs/>
          <w:sz w:val="22"/>
          <w:szCs w:val="20"/>
        </w:rPr>
      </w:pPr>
      <w:r w:rsidRPr="00771DF3">
        <w:rPr>
          <w:b/>
          <w:bCs/>
          <w:sz w:val="22"/>
          <w:szCs w:val="20"/>
        </w:rPr>
        <w:t xml:space="preserve">Vinyl </w:t>
      </w:r>
      <w:r w:rsidR="002E3309">
        <w:rPr>
          <w:b/>
          <w:bCs/>
          <w:sz w:val="22"/>
          <w:szCs w:val="20"/>
        </w:rPr>
        <w:t>Wall</w:t>
      </w:r>
      <w:r w:rsidR="004000F1">
        <w:rPr>
          <w:b/>
          <w:bCs/>
          <w:sz w:val="22"/>
          <w:szCs w:val="20"/>
        </w:rPr>
        <w:t>covering</w:t>
      </w:r>
      <w:r w:rsidRPr="00771DF3">
        <w:rPr>
          <w:b/>
          <w:bCs/>
          <w:sz w:val="22"/>
          <w:szCs w:val="20"/>
        </w:rPr>
        <w:t xml:space="preserve">  </w:t>
      </w:r>
    </w:p>
    <w:p w:rsidR="005A0833" w:rsidRPr="00022C59" w:rsidRDefault="005A0833" w:rsidP="000E5BDE">
      <w:pPr>
        <w:pStyle w:val="Default"/>
        <w:spacing w:line="264" w:lineRule="auto"/>
        <w:rPr>
          <w:b/>
          <w:bCs/>
          <w:sz w:val="22"/>
          <w:szCs w:val="20"/>
        </w:rPr>
      </w:pPr>
      <w:r w:rsidRPr="00022C59">
        <w:rPr>
          <w:b/>
          <w:bCs/>
          <w:sz w:val="22"/>
          <w:szCs w:val="20"/>
        </w:rPr>
        <w:t>Important Notes:</w:t>
      </w:r>
    </w:p>
    <w:p w:rsidR="004000F1" w:rsidRPr="00022C59"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Locate and install Wallcovering in accordance with architectural drawings and specifications. When required, shop drawings should be used in conjunction with these documents</w:t>
      </w:r>
    </w:p>
    <w:p w:rsidR="004000F1" w:rsidRPr="00022C59"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4000F1" w:rsidRPr="00022C59" w:rsidRDefault="004000F1" w:rsidP="000E5BDE">
      <w:pPr>
        <w:pStyle w:val="ListParagraph"/>
        <w:numPr>
          <w:ilvl w:val="0"/>
          <w:numId w:val="16"/>
        </w:numPr>
        <w:autoSpaceDE w:val="0"/>
        <w:autoSpaceDN w:val="0"/>
        <w:adjustRightInd w:val="0"/>
        <w:spacing w:after="0" w:line="264" w:lineRule="auto"/>
        <w:rPr>
          <w:rFonts w:ascii="Arial" w:hAnsi="Arial" w:cs="Arial"/>
          <w:sz w:val="20"/>
          <w:szCs w:val="20"/>
        </w:rPr>
      </w:pPr>
      <w:r w:rsidRPr="00022C59">
        <w:rPr>
          <w:rFonts w:ascii="Arial" w:hAnsi="Arial" w:cs="Arial"/>
          <w:sz w:val="20"/>
          <w:szCs w:val="20"/>
        </w:rPr>
        <w:t xml:space="preserve"> Materials must be stored flat (do not stand rolls or sheet on end) in a clean and dry area where temperature is maintained above 50°F (10°C).</w:t>
      </w:r>
    </w:p>
    <w:p w:rsidR="004000F1" w:rsidRPr="00022C59" w:rsidRDefault="004000F1" w:rsidP="000E5BDE">
      <w:pPr>
        <w:pStyle w:val="ListParagraph"/>
        <w:numPr>
          <w:ilvl w:val="0"/>
          <w:numId w:val="16"/>
        </w:numPr>
        <w:autoSpaceDE w:val="0"/>
        <w:autoSpaceDN w:val="0"/>
        <w:adjustRightInd w:val="0"/>
        <w:spacing w:after="0" w:line="264" w:lineRule="auto"/>
        <w:rPr>
          <w:rFonts w:ascii="Arial" w:hAnsi="Arial" w:cs="Arial"/>
          <w:sz w:val="20"/>
          <w:szCs w:val="20"/>
        </w:rPr>
      </w:pPr>
      <w:r w:rsidRPr="00022C59">
        <w:rPr>
          <w:rFonts w:ascii="Arial" w:hAnsi="Arial" w:cs="Arial"/>
          <w:sz w:val="20"/>
          <w:szCs w:val="20"/>
        </w:rPr>
        <w:t xml:space="preserve">Material should be stored in original containers.. </w:t>
      </w:r>
    </w:p>
    <w:p w:rsidR="004000F1" w:rsidRPr="00022C59"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Read the instructions thoroughly before beginning installation.</w:t>
      </w:r>
    </w:p>
    <w:p w:rsidR="004000F1" w:rsidRPr="00022C59"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Both Protective Wallcovering and adhesive must be allowed to precondition for at least 24 hours at a minimum temperature of 65°F (18°C) but not exceeding 85°F (29°C) prior to beginning installation.</w:t>
      </w:r>
    </w:p>
    <w:p w:rsidR="004000F1" w:rsidRPr="00022C59"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 xml:space="preserve"> Pre-cut sheet sizes from rolls. </w:t>
      </w:r>
    </w:p>
    <w:p w:rsidR="004000F1" w:rsidRPr="00022C59"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To reduce roll curl when using roll stock, place pre-cut Protective Wallcovering on a flat surface with all four corners weighted and allow the material to relax for a period of at least 24 hours at a minimum temperature of 65°F (18°C) but not exceeding 85°F (29°C) prior to beginning installation.</w:t>
      </w:r>
    </w:p>
    <w:p w:rsidR="004000F1" w:rsidRPr="00022C59"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Installation areas should have a constant minimum temperature of not less than 65°F (18°C) for a</w:t>
      </w:r>
      <w:r w:rsidR="00C02961" w:rsidRPr="00022C59">
        <w:rPr>
          <w:rFonts w:ascii="Arial" w:hAnsi="Arial" w:cs="Arial"/>
          <w:sz w:val="20"/>
          <w:szCs w:val="20"/>
        </w:rPr>
        <w:t xml:space="preserve"> </w:t>
      </w:r>
      <w:r w:rsidRPr="00022C59">
        <w:rPr>
          <w:rFonts w:ascii="Arial" w:hAnsi="Arial" w:cs="Arial"/>
          <w:sz w:val="20"/>
          <w:szCs w:val="20"/>
        </w:rPr>
        <w:t>minimum</w:t>
      </w:r>
      <w:r w:rsidR="00C02961" w:rsidRPr="00022C59">
        <w:rPr>
          <w:rFonts w:ascii="Arial" w:hAnsi="Arial" w:cs="Arial"/>
          <w:sz w:val="20"/>
          <w:szCs w:val="20"/>
        </w:rPr>
        <w:t xml:space="preserve"> </w:t>
      </w:r>
      <w:r w:rsidRPr="00022C59">
        <w:rPr>
          <w:rFonts w:ascii="Arial" w:hAnsi="Arial" w:cs="Arial"/>
          <w:sz w:val="20"/>
          <w:szCs w:val="20"/>
        </w:rPr>
        <w:t>of 48 hours prior to beginning installation.</w:t>
      </w:r>
    </w:p>
    <w:p w:rsidR="004000F1" w:rsidRPr="004000F1" w:rsidRDefault="004000F1" w:rsidP="000E5BDE">
      <w:pPr>
        <w:pStyle w:val="NoSpacing"/>
        <w:numPr>
          <w:ilvl w:val="0"/>
          <w:numId w:val="16"/>
        </w:numPr>
        <w:spacing w:line="264" w:lineRule="auto"/>
        <w:rPr>
          <w:rFonts w:ascii="Arial" w:hAnsi="Arial" w:cs="Arial"/>
          <w:sz w:val="20"/>
          <w:szCs w:val="20"/>
        </w:rPr>
      </w:pPr>
      <w:r w:rsidRPr="00022C59">
        <w:rPr>
          <w:rFonts w:ascii="Arial" w:hAnsi="Arial" w:cs="Arial"/>
          <w:sz w:val="20"/>
          <w:szCs w:val="20"/>
        </w:rPr>
        <w:t xml:space="preserve"> Wipe the back side of the Protective Wallcovering with a damp rag to remove any dust, and allow</w:t>
      </w:r>
      <w:r w:rsidR="000E5BDE">
        <w:rPr>
          <w:rFonts w:ascii="Arial" w:hAnsi="Arial" w:cs="Arial"/>
          <w:sz w:val="20"/>
          <w:szCs w:val="20"/>
        </w:rPr>
        <w:t>ed</w:t>
      </w:r>
      <w:r w:rsidRPr="00022C59">
        <w:rPr>
          <w:rFonts w:ascii="Arial" w:hAnsi="Arial" w:cs="Arial"/>
          <w:sz w:val="20"/>
          <w:szCs w:val="20"/>
        </w:rPr>
        <w:t xml:space="preserve"> </w:t>
      </w:r>
      <w:r w:rsidR="00022C59" w:rsidRPr="00022C59">
        <w:rPr>
          <w:rFonts w:ascii="Arial" w:hAnsi="Arial" w:cs="Arial"/>
          <w:sz w:val="20"/>
          <w:szCs w:val="20"/>
        </w:rPr>
        <w:t xml:space="preserve">to </w:t>
      </w:r>
      <w:r w:rsidRPr="00022C59">
        <w:rPr>
          <w:rFonts w:ascii="Arial" w:hAnsi="Arial" w:cs="Arial"/>
          <w:sz w:val="20"/>
          <w:szCs w:val="20"/>
        </w:rPr>
        <w:t>dry</w:t>
      </w:r>
      <w:r w:rsidRPr="004000F1">
        <w:rPr>
          <w:rFonts w:ascii="Frutiger-Light" w:hAnsi="Frutiger-Light" w:cs="Frutiger-Light"/>
          <w:color w:val="20417C"/>
          <w:sz w:val="20"/>
          <w:szCs w:val="20"/>
        </w:rPr>
        <w:t>.</w:t>
      </w:r>
    </w:p>
    <w:p w:rsidR="004000F1" w:rsidRDefault="004000F1" w:rsidP="000E5BDE">
      <w:pPr>
        <w:autoSpaceDE w:val="0"/>
        <w:autoSpaceDN w:val="0"/>
        <w:adjustRightInd w:val="0"/>
        <w:spacing w:after="0" w:line="264" w:lineRule="auto"/>
        <w:rPr>
          <w:rFonts w:ascii="Frutiger-Bold" w:hAnsi="Frutiger-Bold" w:cs="Frutiger-Bold"/>
          <w:b/>
          <w:bCs/>
          <w:color w:val="20417C"/>
          <w:sz w:val="24"/>
          <w:szCs w:val="24"/>
        </w:rPr>
      </w:pPr>
    </w:p>
    <w:p w:rsidR="004000F1" w:rsidRPr="00022C59" w:rsidRDefault="004000F1" w:rsidP="000E5BDE">
      <w:pPr>
        <w:autoSpaceDE w:val="0"/>
        <w:autoSpaceDN w:val="0"/>
        <w:adjustRightInd w:val="0"/>
        <w:spacing w:after="0" w:line="264" w:lineRule="auto"/>
        <w:rPr>
          <w:rFonts w:ascii="Arial" w:hAnsi="Arial" w:cs="Arial"/>
          <w:b/>
          <w:bCs/>
          <w:szCs w:val="20"/>
        </w:rPr>
      </w:pPr>
      <w:r w:rsidRPr="00022C59">
        <w:rPr>
          <w:rFonts w:ascii="Arial" w:hAnsi="Arial" w:cs="Arial"/>
          <w:b/>
          <w:bCs/>
          <w:szCs w:val="20"/>
        </w:rPr>
        <w:t>Installation</w:t>
      </w:r>
    </w:p>
    <w:p w:rsidR="004000F1" w:rsidRPr="00022C59" w:rsidRDefault="004000F1" w:rsidP="000E5BDE">
      <w:pPr>
        <w:pStyle w:val="ListParagraph"/>
        <w:numPr>
          <w:ilvl w:val="0"/>
          <w:numId w:val="17"/>
        </w:numPr>
        <w:autoSpaceDE w:val="0"/>
        <w:autoSpaceDN w:val="0"/>
        <w:adjustRightInd w:val="0"/>
        <w:spacing w:after="0" w:line="264" w:lineRule="auto"/>
        <w:rPr>
          <w:rFonts w:ascii="Arial" w:hAnsi="Arial" w:cs="Arial"/>
          <w:sz w:val="20"/>
          <w:szCs w:val="20"/>
        </w:rPr>
      </w:pPr>
      <w:r w:rsidRPr="00022C59">
        <w:rPr>
          <w:rFonts w:ascii="Arial" w:hAnsi="Arial" w:cs="Arial"/>
          <w:sz w:val="20"/>
          <w:szCs w:val="20"/>
        </w:rPr>
        <w:t>Wall temperature during installation should be a minimum of 65°F (18°C) and a maximum of 85°F (29°C).</w:t>
      </w:r>
    </w:p>
    <w:p w:rsidR="004000F1" w:rsidRPr="00022C59" w:rsidRDefault="004000F1" w:rsidP="000E5BDE">
      <w:pPr>
        <w:pStyle w:val="ListParagraph"/>
        <w:numPr>
          <w:ilvl w:val="0"/>
          <w:numId w:val="17"/>
        </w:numPr>
        <w:autoSpaceDE w:val="0"/>
        <w:autoSpaceDN w:val="0"/>
        <w:adjustRightInd w:val="0"/>
        <w:spacing w:after="0" w:line="264" w:lineRule="auto"/>
        <w:rPr>
          <w:rFonts w:ascii="Arial" w:hAnsi="Arial" w:cs="Arial"/>
          <w:sz w:val="20"/>
          <w:szCs w:val="20"/>
        </w:rPr>
      </w:pPr>
      <w:r w:rsidRPr="00022C59">
        <w:rPr>
          <w:rFonts w:ascii="Arial" w:hAnsi="Arial" w:cs="Arial"/>
          <w:sz w:val="20"/>
          <w:szCs w:val="20"/>
        </w:rPr>
        <w:t>Temperature of installation area should be maintained throughout course of installation at a minimum of 65°F (18°C) however, 75°F (24°C) is preferable.</w:t>
      </w:r>
    </w:p>
    <w:p w:rsidR="004000F1" w:rsidRPr="00022C59" w:rsidRDefault="004000F1" w:rsidP="000E5BDE">
      <w:pPr>
        <w:pStyle w:val="ListParagraph"/>
        <w:numPr>
          <w:ilvl w:val="0"/>
          <w:numId w:val="17"/>
        </w:numPr>
        <w:autoSpaceDE w:val="0"/>
        <w:autoSpaceDN w:val="0"/>
        <w:adjustRightInd w:val="0"/>
        <w:spacing w:after="0" w:line="264" w:lineRule="auto"/>
        <w:rPr>
          <w:rFonts w:ascii="Arial" w:hAnsi="Arial" w:cs="Arial"/>
          <w:sz w:val="20"/>
          <w:szCs w:val="20"/>
        </w:rPr>
      </w:pPr>
      <w:r w:rsidRPr="00022C59">
        <w:rPr>
          <w:rFonts w:ascii="Arial" w:hAnsi="Arial" w:cs="Arial"/>
          <w:sz w:val="20"/>
          <w:szCs w:val="20"/>
        </w:rPr>
        <w:t>High humidity will lengthen the curing time of adhesives. Do not install if relative humidity is greater than 80%.</w:t>
      </w:r>
    </w:p>
    <w:p w:rsidR="004000F1" w:rsidRPr="000E5BDE" w:rsidRDefault="004000F1" w:rsidP="000E5BDE">
      <w:pPr>
        <w:pStyle w:val="ListParagraph"/>
        <w:numPr>
          <w:ilvl w:val="0"/>
          <w:numId w:val="17"/>
        </w:numPr>
        <w:autoSpaceDE w:val="0"/>
        <w:autoSpaceDN w:val="0"/>
        <w:adjustRightInd w:val="0"/>
        <w:spacing w:after="0" w:line="264" w:lineRule="auto"/>
        <w:rPr>
          <w:rFonts w:ascii="Arial" w:hAnsi="Arial" w:cs="Arial"/>
          <w:sz w:val="20"/>
          <w:szCs w:val="20"/>
        </w:rPr>
      </w:pPr>
      <w:r w:rsidRPr="000E5BDE">
        <w:rPr>
          <w:rFonts w:ascii="Arial" w:hAnsi="Arial" w:cs="Arial"/>
          <w:bCs/>
          <w:sz w:val="20"/>
          <w:szCs w:val="20"/>
        </w:rPr>
        <w:t>Cutting</w:t>
      </w:r>
    </w:p>
    <w:p w:rsidR="004000F1" w:rsidRPr="00022C59" w:rsidRDefault="004000F1" w:rsidP="000E5BDE">
      <w:pPr>
        <w:pStyle w:val="ListParagraph"/>
        <w:numPr>
          <w:ilvl w:val="1"/>
          <w:numId w:val="17"/>
        </w:numPr>
        <w:autoSpaceDE w:val="0"/>
        <w:autoSpaceDN w:val="0"/>
        <w:adjustRightInd w:val="0"/>
        <w:spacing w:after="0" w:line="264" w:lineRule="auto"/>
        <w:ind w:left="720"/>
        <w:rPr>
          <w:rFonts w:ascii="Arial" w:hAnsi="Arial" w:cs="Arial"/>
          <w:sz w:val="20"/>
          <w:szCs w:val="20"/>
        </w:rPr>
      </w:pPr>
      <w:r w:rsidRPr="00022C59">
        <w:rPr>
          <w:rFonts w:ascii="Arial" w:hAnsi="Arial" w:cs="Arial"/>
          <w:sz w:val="20"/>
          <w:szCs w:val="20"/>
        </w:rPr>
        <w:t>Thinner gauges of Protective Wallcovering .028" (0.7mm) and .040" (1.0mm), may be cut with a utility knife, using a metal straight edge as a guide. A number of passes are made with the blade along the line to be cut.</w:t>
      </w:r>
    </w:p>
    <w:p w:rsidR="004000F1" w:rsidRPr="00022C59" w:rsidRDefault="004000F1" w:rsidP="000E5BDE">
      <w:pPr>
        <w:pStyle w:val="ListParagraph"/>
        <w:numPr>
          <w:ilvl w:val="1"/>
          <w:numId w:val="17"/>
        </w:numPr>
        <w:autoSpaceDE w:val="0"/>
        <w:autoSpaceDN w:val="0"/>
        <w:adjustRightInd w:val="0"/>
        <w:spacing w:after="0" w:line="264" w:lineRule="auto"/>
        <w:ind w:left="720"/>
        <w:rPr>
          <w:rFonts w:ascii="Arial" w:hAnsi="Arial" w:cs="Arial"/>
          <w:sz w:val="20"/>
          <w:szCs w:val="20"/>
        </w:rPr>
      </w:pPr>
      <w:r w:rsidRPr="00022C59">
        <w:rPr>
          <w:rFonts w:ascii="Arial" w:hAnsi="Arial" w:cs="Arial"/>
          <w:sz w:val="20"/>
          <w:szCs w:val="20"/>
        </w:rPr>
        <w:t xml:space="preserve">Thicker gauges of Protective Wallcovering .060" (1.5mm), may be cut by scribing and breaking. The special scribing tools used for cutting Plexiglas acrylic sheet may be used. Using a metal straight edge as a guide, a number of passes are made with the tool along the line to be cut. The scribed line is placed over a 3/4" (19.1mm) diameter dowel and the sheet is broken by applying downward hand pressure on </w:t>
      </w:r>
      <w:r w:rsidR="00022C59" w:rsidRPr="00022C59">
        <w:rPr>
          <w:rFonts w:ascii="Arial" w:hAnsi="Arial" w:cs="Arial"/>
          <w:sz w:val="20"/>
          <w:szCs w:val="20"/>
        </w:rPr>
        <w:t>both sides</w:t>
      </w:r>
      <w:r w:rsidRPr="00022C59">
        <w:rPr>
          <w:rFonts w:ascii="Arial" w:hAnsi="Arial" w:cs="Arial"/>
          <w:sz w:val="20"/>
          <w:szCs w:val="20"/>
        </w:rPr>
        <w:t xml:space="preserve"> of the line.</w:t>
      </w:r>
    </w:p>
    <w:p w:rsidR="004000F1" w:rsidRPr="000E5BDE" w:rsidRDefault="004000F1" w:rsidP="000E5BDE">
      <w:pPr>
        <w:pStyle w:val="ListParagraph"/>
        <w:numPr>
          <w:ilvl w:val="0"/>
          <w:numId w:val="17"/>
        </w:numPr>
        <w:autoSpaceDE w:val="0"/>
        <w:autoSpaceDN w:val="0"/>
        <w:adjustRightInd w:val="0"/>
        <w:spacing w:after="0" w:line="264" w:lineRule="auto"/>
        <w:rPr>
          <w:rFonts w:ascii="Arial" w:hAnsi="Arial" w:cs="Arial"/>
          <w:sz w:val="20"/>
          <w:szCs w:val="20"/>
        </w:rPr>
      </w:pPr>
      <w:r w:rsidRPr="000E5BDE">
        <w:rPr>
          <w:rFonts w:ascii="Arial" w:hAnsi="Arial" w:cs="Arial"/>
          <w:bCs/>
          <w:sz w:val="20"/>
          <w:szCs w:val="20"/>
        </w:rPr>
        <w:t>Sawing</w:t>
      </w:r>
    </w:p>
    <w:p w:rsidR="004000F1" w:rsidRPr="00022C59" w:rsidRDefault="004000F1" w:rsidP="000E5BDE">
      <w:pPr>
        <w:pStyle w:val="ListParagraph"/>
        <w:numPr>
          <w:ilvl w:val="1"/>
          <w:numId w:val="17"/>
        </w:numPr>
        <w:autoSpaceDE w:val="0"/>
        <w:autoSpaceDN w:val="0"/>
        <w:adjustRightInd w:val="0"/>
        <w:spacing w:after="0" w:line="264" w:lineRule="auto"/>
        <w:ind w:left="720"/>
        <w:rPr>
          <w:rFonts w:ascii="Arial" w:hAnsi="Arial" w:cs="Arial"/>
          <w:sz w:val="20"/>
          <w:szCs w:val="20"/>
        </w:rPr>
      </w:pPr>
      <w:r w:rsidRPr="00022C59">
        <w:rPr>
          <w:rFonts w:ascii="Arial" w:hAnsi="Arial" w:cs="Arial"/>
          <w:sz w:val="20"/>
          <w:szCs w:val="20"/>
        </w:rPr>
        <w:t xml:space="preserve"> Protective Wallcovering can be cut by sawing with most common types of power sawing </w:t>
      </w:r>
      <w:r w:rsidR="000E5BDE">
        <w:rPr>
          <w:rFonts w:ascii="Arial" w:hAnsi="Arial" w:cs="Arial"/>
          <w:sz w:val="20"/>
          <w:szCs w:val="20"/>
        </w:rPr>
        <w:t xml:space="preserve">equipment including </w:t>
      </w:r>
      <w:r w:rsidRPr="00022C59">
        <w:rPr>
          <w:rFonts w:ascii="Arial" w:hAnsi="Arial" w:cs="Arial"/>
          <w:sz w:val="20"/>
          <w:szCs w:val="20"/>
        </w:rPr>
        <w:t>circular saws, jig saws, and saber saws. Circular saws are used for straight cuts; jig and saber saws are used for cutting small radii curves.</w:t>
      </w:r>
    </w:p>
    <w:p w:rsidR="004000F1" w:rsidRPr="00022C59" w:rsidRDefault="004000F1" w:rsidP="000E5BDE">
      <w:pPr>
        <w:pStyle w:val="ListParagraph"/>
        <w:numPr>
          <w:ilvl w:val="1"/>
          <w:numId w:val="17"/>
        </w:numPr>
        <w:autoSpaceDE w:val="0"/>
        <w:autoSpaceDN w:val="0"/>
        <w:adjustRightInd w:val="0"/>
        <w:spacing w:after="0" w:line="264" w:lineRule="auto"/>
        <w:ind w:left="720"/>
        <w:rPr>
          <w:rFonts w:ascii="Arial" w:hAnsi="Arial" w:cs="Arial"/>
          <w:sz w:val="20"/>
          <w:szCs w:val="20"/>
        </w:rPr>
      </w:pPr>
      <w:r w:rsidRPr="00022C59">
        <w:rPr>
          <w:rFonts w:ascii="Arial" w:hAnsi="Arial" w:cs="Arial"/>
          <w:sz w:val="20"/>
          <w:szCs w:val="20"/>
        </w:rPr>
        <w:t>Standard blades designed for cutting plywood work well and are preferred over carbide tipped blades for cutting thin gauges of Protective Wallcovering.</w:t>
      </w:r>
    </w:p>
    <w:p w:rsidR="004000F1" w:rsidRPr="000E5BDE" w:rsidRDefault="004000F1" w:rsidP="000E5BDE">
      <w:pPr>
        <w:pStyle w:val="ListParagraph"/>
        <w:numPr>
          <w:ilvl w:val="0"/>
          <w:numId w:val="17"/>
        </w:numPr>
        <w:autoSpaceDE w:val="0"/>
        <w:autoSpaceDN w:val="0"/>
        <w:adjustRightInd w:val="0"/>
        <w:spacing w:after="0" w:line="264" w:lineRule="auto"/>
        <w:rPr>
          <w:rFonts w:ascii="Arial" w:hAnsi="Arial" w:cs="Arial"/>
          <w:sz w:val="20"/>
          <w:szCs w:val="20"/>
        </w:rPr>
      </w:pPr>
      <w:r w:rsidRPr="000E5BDE">
        <w:rPr>
          <w:rFonts w:ascii="Arial" w:hAnsi="Arial" w:cs="Arial"/>
          <w:bCs/>
          <w:sz w:val="20"/>
          <w:szCs w:val="20"/>
        </w:rPr>
        <w:t>Drilling</w:t>
      </w:r>
    </w:p>
    <w:p w:rsidR="004000F1" w:rsidRPr="00022C59" w:rsidRDefault="004000F1" w:rsidP="000E5BDE">
      <w:pPr>
        <w:pStyle w:val="ListParagraph"/>
        <w:numPr>
          <w:ilvl w:val="1"/>
          <w:numId w:val="17"/>
        </w:numPr>
        <w:autoSpaceDE w:val="0"/>
        <w:autoSpaceDN w:val="0"/>
        <w:adjustRightInd w:val="0"/>
        <w:spacing w:after="0" w:line="264" w:lineRule="auto"/>
        <w:rPr>
          <w:rFonts w:ascii="Arial" w:hAnsi="Arial" w:cs="Arial"/>
          <w:sz w:val="20"/>
          <w:szCs w:val="20"/>
        </w:rPr>
      </w:pPr>
      <w:r w:rsidRPr="00022C59">
        <w:rPr>
          <w:rFonts w:ascii="Arial" w:hAnsi="Arial" w:cs="Arial"/>
          <w:sz w:val="20"/>
          <w:szCs w:val="20"/>
        </w:rPr>
        <w:t xml:space="preserve"> Holes may be drilled in</w:t>
      </w:r>
      <w:r w:rsidRPr="00022C59">
        <w:rPr>
          <w:rFonts w:ascii="Arial" w:hAnsi="Arial" w:cs="Arial"/>
          <w:b/>
          <w:bCs/>
          <w:sz w:val="20"/>
          <w:szCs w:val="20"/>
        </w:rPr>
        <w:t xml:space="preserve"> </w:t>
      </w:r>
      <w:r w:rsidRPr="00022C59">
        <w:rPr>
          <w:rFonts w:ascii="Arial" w:hAnsi="Arial" w:cs="Arial"/>
          <w:sz w:val="20"/>
          <w:szCs w:val="20"/>
        </w:rPr>
        <w:t>Protective Wallcovering with standard, high-speed drills. Drills may be operated over a wide range of speeds as long as feeds are not forced.</w:t>
      </w:r>
    </w:p>
    <w:p w:rsidR="004000F1" w:rsidRPr="000E5BDE" w:rsidRDefault="004000F1" w:rsidP="000E5BDE">
      <w:pPr>
        <w:pStyle w:val="ListParagraph"/>
        <w:numPr>
          <w:ilvl w:val="0"/>
          <w:numId w:val="17"/>
        </w:numPr>
        <w:autoSpaceDE w:val="0"/>
        <w:autoSpaceDN w:val="0"/>
        <w:adjustRightInd w:val="0"/>
        <w:spacing w:after="0" w:line="264" w:lineRule="auto"/>
        <w:rPr>
          <w:rFonts w:ascii="Arial" w:hAnsi="Arial" w:cs="Arial"/>
          <w:sz w:val="20"/>
          <w:szCs w:val="20"/>
        </w:rPr>
      </w:pPr>
      <w:r w:rsidRPr="000E5BDE">
        <w:rPr>
          <w:rFonts w:ascii="Arial" w:hAnsi="Arial" w:cs="Arial"/>
          <w:bCs/>
          <w:sz w:val="20"/>
          <w:szCs w:val="20"/>
        </w:rPr>
        <w:t>Routing</w:t>
      </w:r>
    </w:p>
    <w:p w:rsidR="004000F1" w:rsidRPr="00022C59" w:rsidRDefault="004000F1" w:rsidP="000E5BDE">
      <w:pPr>
        <w:pStyle w:val="ListParagraph"/>
        <w:numPr>
          <w:ilvl w:val="1"/>
          <w:numId w:val="17"/>
        </w:numPr>
        <w:autoSpaceDE w:val="0"/>
        <w:autoSpaceDN w:val="0"/>
        <w:adjustRightInd w:val="0"/>
        <w:spacing w:after="0" w:line="264" w:lineRule="auto"/>
        <w:rPr>
          <w:rFonts w:ascii="Arial" w:hAnsi="Arial" w:cs="Arial"/>
          <w:sz w:val="20"/>
          <w:szCs w:val="20"/>
        </w:rPr>
      </w:pPr>
      <w:r w:rsidRPr="00022C59">
        <w:rPr>
          <w:rFonts w:ascii="Arial" w:hAnsi="Arial" w:cs="Arial"/>
          <w:sz w:val="20"/>
          <w:szCs w:val="20"/>
        </w:rPr>
        <w:t>Portable routers may be used for cutting Protective Wallcovering to size, and work well on projects where there are a large number of similar sized sheets. Usually, a wood jig is constructed on site into which the Protective Wallcovering is placed, measured, marked, and cut using a portable router.</w:t>
      </w:r>
    </w:p>
    <w:p w:rsidR="001C435C" w:rsidRDefault="001C435C">
      <w:pPr>
        <w:spacing w:after="0" w:line="240" w:lineRule="auto"/>
        <w:rPr>
          <w:rFonts w:ascii="Arial" w:hAnsi="Arial" w:cs="Arial"/>
          <w:b/>
          <w:bCs/>
          <w:szCs w:val="36"/>
        </w:rPr>
      </w:pPr>
      <w:r>
        <w:rPr>
          <w:b/>
          <w:bCs/>
          <w:szCs w:val="36"/>
        </w:rPr>
        <w:br w:type="page"/>
      </w:r>
    </w:p>
    <w:p w:rsidR="005C663C" w:rsidRPr="000E5BDE" w:rsidRDefault="004000F1" w:rsidP="005C663C">
      <w:pPr>
        <w:pStyle w:val="Default"/>
        <w:spacing w:line="288" w:lineRule="auto"/>
        <w:rPr>
          <w:b/>
          <w:bCs/>
          <w:color w:val="auto"/>
          <w:sz w:val="22"/>
          <w:szCs w:val="36"/>
        </w:rPr>
      </w:pPr>
      <w:r w:rsidRPr="000E5BDE">
        <w:rPr>
          <w:b/>
          <w:bCs/>
          <w:color w:val="auto"/>
          <w:sz w:val="22"/>
          <w:szCs w:val="36"/>
        </w:rPr>
        <w:lastRenderedPageBreak/>
        <w:t>Installation with Mastic Adhesiv</w:t>
      </w:r>
      <w:r w:rsidR="005C663C" w:rsidRPr="000E5BDE">
        <w:rPr>
          <w:b/>
          <w:bCs/>
          <w:color w:val="auto"/>
          <w:sz w:val="22"/>
          <w:szCs w:val="36"/>
        </w:rPr>
        <w:t>e</w:t>
      </w:r>
    </w:p>
    <w:p w:rsidR="005C663C" w:rsidRPr="000E5BDE" w:rsidRDefault="005C663C" w:rsidP="000E5BDE">
      <w:pPr>
        <w:pStyle w:val="Default"/>
        <w:spacing w:line="264" w:lineRule="auto"/>
        <w:rPr>
          <w:b/>
          <w:bCs/>
          <w:color w:val="auto"/>
          <w:sz w:val="20"/>
          <w:szCs w:val="20"/>
          <w:u w:val="single"/>
        </w:rPr>
      </w:pPr>
      <w:r w:rsidRPr="000E5BDE">
        <w:rPr>
          <w:b/>
          <w:bCs/>
          <w:color w:val="auto"/>
          <w:sz w:val="20"/>
          <w:szCs w:val="20"/>
          <w:u w:val="single"/>
        </w:rPr>
        <w:t xml:space="preserve">Note: </w:t>
      </w:r>
      <w:r w:rsidRPr="000E5BDE">
        <w:rPr>
          <w:iCs/>
          <w:color w:val="auto"/>
          <w:sz w:val="20"/>
          <w:szCs w:val="20"/>
          <w:u w:val="single"/>
        </w:rPr>
        <w:t>Mastic adhesive is not recommended when installing .040" rolls or thickness over .060".</w:t>
      </w:r>
    </w:p>
    <w:p w:rsidR="001C435C" w:rsidRDefault="001C435C" w:rsidP="000E5BDE">
      <w:pPr>
        <w:autoSpaceDE w:val="0"/>
        <w:autoSpaceDN w:val="0"/>
        <w:adjustRightInd w:val="0"/>
        <w:spacing w:after="0" w:line="264" w:lineRule="auto"/>
        <w:rPr>
          <w:rFonts w:ascii="Arial" w:hAnsi="Arial" w:cs="Arial"/>
          <w:b/>
          <w:bCs/>
          <w:sz w:val="20"/>
          <w:szCs w:val="20"/>
        </w:rPr>
      </w:pPr>
    </w:p>
    <w:p w:rsidR="004000F1" w:rsidRPr="000E5BDE" w:rsidRDefault="004000F1"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t>Surface Preparation</w:t>
      </w:r>
    </w:p>
    <w:p w:rsidR="004000F1" w:rsidRPr="000E5BDE" w:rsidRDefault="004000F1" w:rsidP="000E5BDE">
      <w:pPr>
        <w:pStyle w:val="ListParagraph"/>
        <w:numPr>
          <w:ilvl w:val="0"/>
          <w:numId w:val="19"/>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Wall must be free from dirt, grease, loose paint, and scale. Remove rough spots by sanding smooth walls or using a mason’s stone on block or brick.</w:t>
      </w:r>
      <w:r w:rsidR="000E5BDE">
        <w:rPr>
          <w:rFonts w:ascii="Arial" w:hAnsi="Arial" w:cs="Arial"/>
          <w:sz w:val="20"/>
          <w:szCs w:val="20"/>
        </w:rPr>
        <w:t xml:space="preserve"> </w:t>
      </w:r>
      <w:r w:rsidRPr="000E5BDE">
        <w:rPr>
          <w:rFonts w:ascii="Arial" w:hAnsi="Arial" w:cs="Arial"/>
          <w:sz w:val="20"/>
          <w:szCs w:val="20"/>
        </w:rPr>
        <w:t>Walls must be properly mudded and taped.</w:t>
      </w:r>
    </w:p>
    <w:p w:rsidR="004000F1" w:rsidRPr="000E5BDE" w:rsidRDefault="004000F1" w:rsidP="000E5BDE">
      <w:pPr>
        <w:pStyle w:val="ListParagraph"/>
        <w:numPr>
          <w:ilvl w:val="0"/>
          <w:numId w:val="19"/>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Remove pre-existing wallcovering, and resurface any walls with significant damage.</w:t>
      </w:r>
    </w:p>
    <w:p w:rsidR="004000F1" w:rsidRPr="000E5BDE" w:rsidRDefault="004000F1" w:rsidP="000E5BDE">
      <w:pPr>
        <w:pStyle w:val="ListParagraph"/>
        <w:numPr>
          <w:ilvl w:val="0"/>
          <w:numId w:val="19"/>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 xml:space="preserve">Test for paint adhesion. Attach a 12" (30.5cm) test square </w:t>
      </w:r>
      <w:r w:rsidR="000E5BDE" w:rsidRPr="000E5BDE">
        <w:rPr>
          <w:rFonts w:ascii="Arial" w:hAnsi="Arial" w:cs="Arial"/>
          <w:sz w:val="20"/>
          <w:szCs w:val="20"/>
        </w:rPr>
        <w:t>o</w:t>
      </w:r>
      <w:r w:rsidR="000E5BDE">
        <w:rPr>
          <w:rFonts w:ascii="Arial" w:hAnsi="Arial" w:cs="Arial"/>
          <w:sz w:val="20"/>
          <w:szCs w:val="20"/>
        </w:rPr>
        <w:t>f</w:t>
      </w:r>
      <w:r w:rsidR="000E5BDE" w:rsidRPr="000E5BDE">
        <w:rPr>
          <w:rFonts w:ascii="Arial" w:hAnsi="Arial" w:cs="Arial"/>
          <w:sz w:val="20"/>
          <w:szCs w:val="20"/>
        </w:rPr>
        <w:t xml:space="preserve"> </w:t>
      </w:r>
      <w:r w:rsidR="000E5BDE" w:rsidRPr="000E5BDE">
        <w:rPr>
          <w:rFonts w:ascii="Arial" w:hAnsi="Arial" w:cs="Arial"/>
          <w:bCs/>
          <w:sz w:val="20"/>
          <w:szCs w:val="20"/>
        </w:rPr>
        <w:t>Protective</w:t>
      </w:r>
      <w:r w:rsidRPr="000E5BDE">
        <w:rPr>
          <w:rFonts w:ascii="Arial" w:hAnsi="Arial" w:cs="Arial"/>
          <w:sz w:val="20"/>
          <w:szCs w:val="20"/>
        </w:rPr>
        <w:t xml:space="preserve"> Wallcovering to the wall using the mastic adhesive. Allow to set for 24 hours. Pull off the test square. If the adhesive has softened the paint, the wall must be stripped prior to installation.</w:t>
      </w:r>
    </w:p>
    <w:p w:rsidR="004000F1" w:rsidRPr="000E5BDE" w:rsidRDefault="004000F1" w:rsidP="000E5BDE">
      <w:pPr>
        <w:pStyle w:val="ListParagraph"/>
        <w:numPr>
          <w:ilvl w:val="0"/>
          <w:numId w:val="19"/>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 xml:space="preserve"> Resurface uneven wall surfaces (i.e. concrete block or ceramic tile).</w:t>
      </w:r>
    </w:p>
    <w:p w:rsidR="005C663C" w:rsidRPr="001C435C" w:rsidRDefault="004000F1" w:rsidP="000E5BDE">
      <w:pPr>
        <w:pStyle w:val="ListParagraph"/>
        <w:numPr>
          <w:ilvl w:val="0"/>
          <w:numId w:val="19"/>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 xml:space="preserve"> Before applying adhesive, the wall surface should be wiped with a clean water-dampened rag to remove any dust or debris.</w:t>
      </w:r>
    </w:p>
    <w:p w:rsidR="001C435C" w:rsidRPr="001C435C" w:rsidRDefault="001C435C" w:rsidP="001C435C">
      <w:pPr>
        <w:pStyle w:val="ListParagraph"/>
        <w:autoSpaceDE w:val="0"/>
        <w:autoSpaceDN w:val="0"/>
        <w:adjustRightInd w:val="0"/>
        <w:spacing w:after="0" w:line="264" w:lineRule="auto"/>
        <w:ind w:left="360"/>
        <w:rPr>
          <w:rFonts w:ascii="Arial" w:hAnsi="Arial" w:cs="Arial"/>
          <w:b/>
          <w:bCs/>
          <w:sz w:val="20"/>
          <w:szCs w:val="20"/>
        </w:rPr>
      </w:pPr>
    </w:p>
    <w:p w:rsidR="005C663C" w:rsidRPr="000E5BDE" w:rsidRDefault="004000F1"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t>Dry Fitting Sheets</w:t>
      </w:r>
    </w:p>
    <w:p w:rsidR="005C663C" w:rsidRPr="000E5BDE" w:rsidRDefault="004000F1" w:rsidP="000E5BDE">
      <w:pPr>
        <w:pStyle w:val="ListParagraph"/>
        <w:numPr>
          <w:ilvl w:val="0"/>
          <w:numId w:val="20"/>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Outline the area to be covered with</w:t>
      </w:r>
      <w:r w:rsidR="005C663C" w:rsidRPr="000E5BDE">
        <w:rPr>
          <w:rFonts w:ascii="Arial" w:hAnsi="Arial" w:cs="Arial"/>
          <w:sz w:val="20"/>
          <w:szCs w:val="20"/>
        </w:rPr>
        <w:t xml:space="preserve"> </w:t>
      </w:r>
      <w:r w:rsidRPr="000E5BDE">
        <w:rPr>
          <w:rFonts w:ascii="Arial" w:hAnsi="Arial" w:cs="Arial"/>
          <w:sz w:val="20"/>
          <w:szCs w:val="20"/>
        </w:rPr>
        <w:t>chalk line or</w:t>
      </w:r>
      <w:r w:rsidR="000E5BDE">
        <w:rPr>
          <w:rFonts w:ascii="Arial" w:hAnsi="Arial" w:cs="Arial"/>
          <w:sz w:val="20"/>
          <w:szCs w:val="20"/>
        </w:rPr>
        <w:t xml:space="preserve"> </w:t>
      </w:r>
      <w:r w:rsidRPr="000E5BDE">
        <w:rPr>
          <w:rFonts w:ascii="Arial" w:hAnsi="Arial" w:cs="Arial"/>
          <w:sz w:val="20"/>
          <w:szCs w:val="20"/>
        </w:rPr>
        <w:t>masking tape. If installation</w:t>
      </w:r>
      <w:r w:rsidR="005C663C" w:rsidRPr="000E5BDE">
        <w:rPr>
          <w:rFonts w:ascii="Arial" w:hAnsi="Arial" w:cs="Arial"/>
          <w:sz w:val="20"/>
          <w:szCs w:val="20"/>
        </w:rPr>
        <w:t xml:space="preserve"> </w:t>
      </w:r>
      <w:r w:rsidRPr="000E5BDE">
        <w:rPr>
          <w:rFonts w:ascii="Arial" w:hAnsi="Arial" w:cs="Arial"/>
          <w:sz w:val="20"/>
          <w:szCs w:val="20"/>
        </w:rPr>
        <w:t>is a</w:t>
      </w:r>
      <w:r w:rsidR="000E5BDE">
        <w:rPr>
          <w:rFonts w:ascii="Arial" w:hAnsi="Arial" w:cs="Arial"/>
          <w:sz w:val="20"/>
          <w:szCs w:val="20"/>
        </w:rPr>
        <w:t xml:space="preserve"> </w:t>
      </w:r>
      <w:r w:rsidRPr="000E5BDE">
        <w:rPr>
          <w:rFonts w:ascii="Arial" w:hAnsi="Arial" w:cs="Arial"/>
          <w:sz w:val="20"/>
          <w:szCs w:val="20"/>
        </w:rPr>
        <w:t>wainscoting, be sure the sight line at</w:t>
      </w:r>
      <w:r w:rsidR="005C663C" w:rsidRPr="000E5BDE">
        <w:rPr>
          <w:rFonts w:ascii="Arial" w:hAnsi="Arial" w:cs="Arial"/>
          <w:sz w:val="20"/>
          <w:szCs w:val="20"/>
        </w:rPr>
        <w:t xml:space="preserve"> </w:t>
      </w:r>
      <w:r w:rsidRPr="000E5BDE">
        <w:rPr>
          <w:rFonts w:ascii="Arial" w:hAnsi="Arial" w:cs="Arial"/>
          <w:sz w:val="20"/>
          <w:szCs w:val="20"/>
        </w:rPr>
        <w:t>the top end is level. If installation is a</w:t>
      </w:r>
      <w:r w:rsidR="005C663C" w:rsidRPr="000E5BDE">
        <w:rPr>
          <w:rFonts w:ascii="Arial" w:hAnsi="Arial" w:cs="Arial"/>
          <w:sz w:val="20"/>
          <w:szCs w:val="20"/>
        </w:rPr>
        <w:t xml:space="preserve"> </w:t>
      </w:r>
      <w:r w:rsidRPr="000E5BDE">
        <w:rPr>
          <w:rFonts w:ascii="Arial" w:hAnsi="Arial" w:cs="Arial"/>
          <w:sz w:val="20"/>
          <w:szCs w:val="20"/>
        </w:rPr>
        <w:t>full wall, make sure the vertical edge</w:t>
      </w:r>
      <w:r w:rsidR="005C663C" w:rsidRPr="000E5BDE">
        <w:rPr>
          <w:rFonts w:ascii="Arial" w:hAnsi="Arial" w:cs="Arial"/>
          <w:sz w:val="20"/>
          <w:szCs w:val="20"/>
        </w:rPr>
        <w:t xml:space="preserve"> </w:t>
      </w:r>
      <w:r w:rsidRPr="000E5BDE">
        <w:rPr>
          <w:rFonts w:ascii="Arial" w:hAnsi="Arial" w:cs="Arial"/>
          <w:sz w:val="20"/>
          <w:szCs w:val="20"/>
        </w:rPr>
        <w:t>is plumb.</w:t>
      </w:r>
    </w:p>
    <w:p w:rsidR="005C663C" w:rsidRPr="000E5BDE" w:rsidRDefault="004000F1" w:rsidP="000E5BDE">
      <w:pPr>
        <w:pStyle w:val="ListParagraph"/>
        <w:numPr>
          <w:ilvl w:val="0"/>
          <w:numId w:val="20"/>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 xml:space="preserve"> For uniform appearance, install all sheets</w:t>
      </w:r>
      <w:r w:rsidR="005C663C" w:rsidRPr="000E5BDE">
        <w:rPr>
          <w:rFonts w:ascii="Arial" w:hAnsi="Arial" w:cs="Arial"/>
          <w:sz w:val="20"/>
          <w:szCs w:val="20"/>
        </w:rPr>
        <w:t xml:space="preserve"> </w:t>
      </w:r>
      <w:r w:rsidRPr="000E5BDE">
        <w:rPr>
          <w:rFonts w:ascii="Arial" w:hAnsi="Arial" w:cs="Arial"/>
          <w:sz w:val="20"/>
          <w:szCs w:val="20"/>
        </w:rPr>
        <w:t>with the texture running in the same</w:t>
      </w:r>
      <w:r w:rsidR="005C663C" w:rsidRPr="000E5BDE">
        <w:rPr>
          <w:rFonts w:ascii="Arial" w:hAnsi="Arial" w:cs="Arial"/>
          <w:sz w:val="20"/>
          <w:szCs w:val="20"/>
        </w:rPr>
        <w:t xml:space="preserve"> </w:t>
      </w:r>
      <w:r w:rsidRPr="000E5BDE">
        <w:rPr>
          <w:rFonts w:ascii="Arial" w:hAnsi="Arial" w:cs="Arial"/>
          <w:sz w:val="20"/>
          <w:szCs w:val="20"/>
        </w:rPr>
        <w:t>direction. The arrow on the back of each</w:t>
      </w:r>
      <w:r w:rsidR="005C663C" w:rsidRPr="000E5BDE">
        <w:rPr>
          <w:rFonts w:ascii="Arial" w:hAnsi="Arial" w:cs="Arial"/>
          <w:sz w:val="20"/>
          <w:szCs w:val="20"/>
        </w:rPr>
        <w:t xml:space="preserve"> </w:t>
      </w:r>
      <w:r w:rsidRPr="000E5BDE">
        <w:rPr>
          <w:rFonts w:ascii="Arial" w:hAnsi="Arial" w:cs="Arial"/>
          <w:sz w:val="20"/>
          <w:szCs w:val="20"/>
        </w:rPr>
        <w:t>sheet indicates texture direction.</w:t>
      </w:r>
    </w:p>
    <w:p w:rsidR="001C435C" w:rsidRPr="001C435C" w:rsidRDefault="004000F1" w:rsidP="000E5BDE">
      <w:pPr>
        <w:pStyle w:val="ListParagraph"/>
        <w:numPr>
          <w:ilvl w:val="0"/>
          <w:numId w:val="20"/>
        </w:numPr>
        <w:autoSpaceDE w:val="0"/>
        <w:autoSpaceDN w:val="0"/>
        <w:adjustRightInd w:val="0"/>
        <w:spacing w:after="0" w:line="264" w:lineRule="auto"/>
        <w:rPr>
          <w:rFonts w:ascii="Arial" w:hAnsi="Arial" w:cs="Arial"/>
          <w:b/>
          <w:bCs/>
          <w:sz w:val="20"/>
          <w:szCs w:val="20"/>
        </w:rPr>
      </w:pPr>
      <w:r w:rsidRPr="001C435C">
        <w:rPr>
          <w:rFonts w:ascii="Arial" w:hAnsi="Arial" w:cs="Arial"/>
          <w:sz w:val="20"/>
          <w:szCs w:val="20"/>
        </w:rPr>
        <w:t>When installed with mastic adhesive,</w:t>
      </w:r>
      <w:r w:rsidR="005C663C" w:rsidRPr="001C435C">
        <w:rPr>
          <w:rFonts w:ascii="Arial" w:hAnsi="Arial" w:cs="Arial"/>
          <w:sz w:val="20"/>
          <w:szCs w:val="20"/>
        </w:rPr>
        <w:t xml:space="preserve"> </w:t>
      </w:r>
      <w:r w:rsidRPr="001C435C">
        <w:rPr>
          <w:rFonts w:ascii="Arial" w:hAnsi="Arial" w:cs="Arial"/>
          <w:sz w:val="20"/>
          <w:szCs w:val="20"/>
        </w:rPr>
        <w:t>Protective</w:t>
      </w:r>
      <w:r w:rsidR="000E5BDE" w:rsidRPr="001C435C">
        <w:rPr>
          <w:rFonts w:ascii="Arial" w:hAnsi="Arial" w:cs="Arial"/>
          <w:sz w:val="20"/>
          <w:szCs w:val="20"/>
        </w:rPr>
        <w:t xml:space="preserve"> </w:t>
      </w:r>
      <w:r w:rsidRPr="001C435C">
        <w:rPr>
          <w:rFonts w:ascii="Arial" w:hAnsi="Arial" w:cs="Arial"/>
          <w:sz w:val="20"/>
          <w:szCs w:val="20"/>
        </w:rPr>
        <w:t>Wallcovering</w:t>
      </w:r>
      <w:r w:rsidR="000E5BDE" w:rsidRPr="001C435C">
        <w:rPr>
          <w:rFonts w:ascii="Arial" w:hAnsi="Arial" w:cs="Arial"/>
          <w:sz w:val="20"/>
          <w:szCs w:val="20"/>
        </w:rPr>
        <w:t xml:space="preserve"> </w:t>
      </w:r>
      <w:r w:rsidRPr="001C435C">
        <w:rPr>
          <w:rFonts w:ascii="Arial" w:hAnsi="Arial" w:cs="Arial"/>
          <w:sz w:val="20"/>
          <w:szCs w:val="20"/>
        </w:rPr>
        <w:t>must</w:t>
      </w:r>
      <w:r w:rsidR="005C663C" w:rsidRPr="001C435C">
        <w:rPr>
          <w:rFonts w:ascii="Arial" w:hAnsi="Arial" w:cs="Arial"/>
          <w:sz w:val="20"/>
          <w:szCs w:val="20"/>
        </w:rPr>
        <w:t xml:space="preserve"> </w:t>
      </w:r>
      <w:r w:rsidRPr="001C435C">
        <w:rPr>
          <w:rFonts w:ascii="Arial" w:hAnsi="Arial" w:cs="Arial"/>
          <w:sz w:val="20"/>
          <w:szCs w:val="20"/>
        </w:rPr>
        <w:t>have a 1/16" (1.6mm) expansion gap</w:t>
      </w:r>
      <w:r w:rsidR="005C663C" w:rsidRPr="001C435C">
        <w:rPr>
          <w:rFonts w:ascii="Arial" w:hAnsi="Arial" w:cs="Arial"/>
          <w:sz w:val="20"/>
          <w:szCs w:val="20"/>
        </w:rPr>
        <w:t xml:space="preserve"> </w:t>
      </w:r>
      <w:r w:rsidRPr="001C435C">
        <w:rPr>
          <w:rFonts w:ascii="Arial" w:hAnsi="Arial" w:cs="Arial"/>
          <w:sz w:val="20"/>
          <w:szCs w:val="20"/>
        </w:rPr>
        <w:t>between sheets. Butt seams can only be</w:t>
      </w:r>
      <w:r w:rsidR="005C663C" w:rsidRPr="001C435C">
        <w:rPr>
          <w:rFonts w:ascii="Arial" w:hAnsi="Arial" w:cs="Arial"/>
          <w:sz w:val="20"/>
          <w:szCs w:val="20"/>
        </w:rPr>
        <w:t xml:space="preserve"> </w:t>
      </w:r>
      <w:r w:rsidRPr="001C435C">
        <w:rPr>
          <w:rFonts w:ascii="Arial" w:hAnsi="Arial" w:cs="Arial"/>
          <w:sz w:val="20"/>
          <w:szCs w:val="20"/>
        </w:rPr>
        <w:t>accomplished with contact adhesives</w:t>
      </w:r>
      <w:r w:rsidR="005C663C" w:rsidRPr="001C435C">
        <w:rPr>
          <w:rFonts w:ascii="Arial" w:hAnsi="Arial" w:cs="Arial"/>
          <w:sz w:val="20"/>
          <w:szCs w:val="20"/>
        </w:rPr>
        <w:t xml:space="preserve"> </w:t>
      </w:r>
      <w:r w:rsidRPr="001C435C">
        <w:rPr>
          <w:rFonts w:ascii="Arial" w:hAnsi="Arial" w:cs="Arial"/>
          <w:sz w:val="20"/>
          <w:szCs w:val="20"/>
        </w:rPr>
        <w:t>using .028 gauge wallcovering in</w:t>
      </w:r>
      <w:r w:rsidR="005C663C" w:rsidRPr="001C435C">
        <w:rPr>
          <w:rFonts w:ascii="Arial" w:hAnsi="Arial" w:cs="Arial"/>
          <w:sz w:val="20"/>
          <w:szCs w:val="20"/>
        </w:rPr>
        <w:t xml:space="preserve"> </w:t>
      </w:r>
      <w:r w:rsidRPr="001C435C">
        <w:rPr>
          <w:rFonts w:ascii="Arial" w:hAnsi="Arial" w:cs="Arial"/>
          <w:sz w:val="20"/>
          <w:szCs w:val="20"/>
        </w:rPr>
        <w:t xml:space="preserve">temperature-controlled </w:t>
      </w:r>
      <w:r w:rsidR="005C663C" w:rsidRPr="001C435C">
        <w:rPr>
          <w:rFonts w:ascii="Arial" w:hAnsi="Arial" w:cs="Arial"/>
          <w:sz w:val="20"/>
          <w:szCs w:val="20"/>
        </w:rPr>
        <w:t xml:space="preserve">environments </w:t>
      </w:r>
      <w:r w:rsidRPr="001C435C">
        <w:rPr>
          <w:rFonts w:ascii="Arial" w:hAnsi="Arial" w:cs="Arial"/>
          <w:sz w:val="20"/>
          <w:szCs w:val="20"/>
        </w:rPr>
        <w:t>with a maximum temperature</w:t>
      </w:r>
      <w:r w:rsidR="005C663C" w:rsidRPr="001C435C">
        <w:rPr>
          <w:rFonts w:ascii="Arial" w:hAnsi="Arial" w:cs="Arial"/>
          <w:sz w:val="20"/>
          <w:szCs w:val="20"/>
        </w:rPr>
        <w:t xml:space="preserve"> </w:t>
      </w:r>
      <w:r w:rsidRPr="001C435C">
        <w:rPr>
          <w:rFonts w:ascii="Arial" w:hAnsi="Arial" w:cs="Arial"/>
          <w:sz w:val="20"/>
          <w:szCs w:val="20"/>
        </w:rPr>
        <w:t>fluctuation of +10°F (5.6°C).</w:t>
      </w:r>
    </w:p>
    <w:p w:rsidR="005C663C" w:rsidRPr="001C435C" w:rsidRDefault="004000F1" w:rsidP="000E5BDE">
      <w:pPr>
        <w:pStyle w:val="ListParagraph"/>
        <w:numPr>
          <w:ilvl w:val="0"/>
          <w:numId w:val="20"/>
        </w:numPr>
        <w:autoSpaceDE w:val="0"/>
        <w:autoSpaceDN w:val="0"/>
        <w:adjustRightInd w:val="0"/>
        <w:spacing w:after="0" w:line="264" w:lineRule="auto"/>
        <w:rPr>
          <w:rFonts w:ascii="Arial" w:hAnsi="Arial" w:cs="Arial"/>
          <w:b/>
          <w:bCs/>
          <w:sz w:val="20"/>
          <w:szCs w:val="20"/>
        </w:rPr>
      </w:pPr>
      <w:r w:rsidRPr="001C435C">
        <w:rPr>
          <w:rFonts w:ascii="Arial" w:hAnsi="Arial" w:cs="Arial"/>
          <w:sz w:val="20"/>
          <w:szCs w:val="20"/>
        </w:rPr>
        <w:t xml:space="preserve"> Do not butt Protective</w:t>
      </w:r>
      <w:r w:rsidR="005C663C" w:rsidRPr="001C435C">
        <w:rPr>
          <w:rFonts w:ascii="Arial" w:hAnsi="Arial" w:cs="Arial"/>
          <w:sz w:val="20"/>
          <w:szCs w:val="20"/>
        </w:rPr>
        <w:t xml:space="preserve"> </w:t>
      </w:r>
      <w:r w:rsidRPr="001C435C">
        <w:rPr>
          <w:rFonts w:ascii="Arial" w:hAnsi="Arial" w:cs="Arial"/>
          <w:sz w:val="20"/>
          <w:szCs w:val="20"/>
        </w:rPr>
        <w:t>Wallcovering up against door jambs,</w:t>
      </w:r>
      <w:r w:rsidR="005C663C" w:rsidRPr="001C435C">
        <w:rPr>
          <w:rFonts w:ascii="Arial" w:hAnsi="Arial" w:cs="Arial"/>
          <w:sz w:val="20"/>
          <w:szCs w:val="20"/>
        </w:rPr>
        <w:t xml:space="preserve"> </w:t>
      </w:r>
      <w:r w:rsidRPr="001C435C">
        <w:rPr>
          <w:rFonts w:ascii="Arial" w:hAnsi="Arial" w:cs="Arial"/>
          <w:sz w:val="20"/>
          <w:szCs w:val="20"/>
        </w:rPr>
        <w:t>ceilings, or baseboards. Leave a 1/16"</w:t>
      </w:r>
      <w:r w:rsidR="005C663C" w:rsidRPr="001C435C">
        <w:rPr>
          <w:rFonts w:ascii="Arial" w:hAnsi="Arial" w:cs="Arial"/>
          <w:sz w:val="20"/>
          <w:szCs w:val="20"/>
        </w:rPr>
        <w:t xml:space="preserve"> </w:t>
      </w:r>
      <w:r w:rsidRPr="001C435C">
        <w:rPr>
          <w:rFonts w:ascii="Arial" w:hAnsi="Arial" w:cs="Arial"/>
          <w:sz w:val="20"/>
          <w:szCs w:val="20"/>
        </w:rPr>
        <w:t>(1.6mm) expansion clearance.</w:t>
      </w:r>
    </w:p>
    <w:p w:rsidR="005C663C" w:rsidRPr="000E5BDE" w:rsidRDefault="004000F1" w:rsidP="000E5BDE">
      <w:pPr>
        <w:pStyle w:val="ListParagraph"/>
        <w:numPr>
          <w:ilvl w:val="0"/>
          <w:numId w:val="20"/>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S</w:t>
      </w:r>
      <w:r w:rsidR="001C435C">
        <w:rPr>
          <w:rFonts w:ascii="Arial" w:hAnsi="Arial" w:cs="Arial"/>
          <w:sz w:val="20"/>
          <w:szCs w:val="20"/>
        </w:rPr>
        <w:t xml:space="preserve">ee </w:t>
      </w:r>
      <w:r w:rsidRPr="001C435C">
        <w:rPr>
          <w:rFonts w:ascii="Arial" w:hAnsi="Arial" w:cs="Arial"/>
          <w:b/>
          <w:sz w:val="20"/>
          <w:szCs w:val="20"/>
        </w:rPr>
        <w:t>Joint Edge Molding Installation</w:t>
      </w:r>
      <w:r w:rsidRPr="000E5BDE">
        <w:rPr>
          <w:rFonts w:ascii="Arial" w:hAnsi="Arial" w:cs="Arial"/>
          <w:sz w:val="20"/>
          <w:szCs w:val="20"/>
        </w:rPr>
        <w:t xml:space="preserve"> for recommendations on</w:t>
      </w:r>
      <w:r w:rsidR="005C663C" w:rsidRPr="000E5BDE">
        <w:rPr>
          <w:rFonts w:ascii="Arial" w:hAnsi="Arial" w:cs="Arial"/>
          <w:sz w:val="20"/>
          <w:szCs w:val="20"/>
        </w:rPr>
        <w:t xml:space="preserve"> </w:t>
      </w:r>
      <w:r w:rsidRPr="000E5BDE">
        <w:rPr>
          <w:rFonts w:ascii="Arial" w:hAnsi="Arial" w:cs="Arial"/>
          <w:sz w:val="20"/>
          <w:szCs w:val="20"/>
        </w:rPr>
        <w:t>installing division bars, inside and</w:t>
      </w:r>
      <w:r w:rsidR="005C663C" w:rsidRPr="000E5BDE">
        <w:rPr>
          <w:rFonts w:ascii="Arial" w:hAnsi="Arial" w:cs="Arial"/>
          <w:sz w:val="20"/>
          <w:szCs w:val="20"/>
        </w:rPr>
        <w:t xml:space="preserve"> </w:t>
      </w:r>
      <w:r w:rsidRPr="000E5BDE">
        <w:rPr>
          <w:rFonts w:ascii="Arial" w:hAnsi="Arial" w:cs="Arial"/>
          <w:sz w:val="20"/>
          <w:szCs w:val="20"/>
        </w:rPr>
        <w:t>outside corner</w:t>
      </w:r>
      <w:r w:rsidR="000E5BDE">
        <w:rPr>
          <w:rFonts w:ascii="Arial" w:hAnsi="Arial" w:cs="Arial"/>
          <w:sz w:val="20"/>
          <w:szCs w:val="20"/>
        </w:rPr>
        <w:t xml:space="preserve"> </w:t>
      </w:r>
      <w:r w:rsidRPr="000E5BDE">
        <w:rPr>
          <w:rFonts w:ascii="Arial" w:hAnsi="Arial" w:cs="Arial"/>
          <w:sz w:val="20"/>
          <w:szCs w:val="20"/>
        </w:rPr>
        <w:t>moldings, and J-molding.</w:t>
      </w:r>
    </w:p>
    <w:p w:rsidR="005C663C" w:rsidRPr="000E5BDE" w:rsidRDefault="004000F1" w:rsidP="000E5BDE">
      <w:pPr>
        <w:pStyle w:val="ListParagraph"/>
        <w:numPr>
          <w:ilvl w:val="0"/>
          <w:numId w:val="20"/>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On interior surfaces of perimeter walls,</w:t>
      </w:r>
      <w:r w:rsidR="005C663C" w:rsidRPr="000E5BDE">
        <w:rPr>
          <w:rFonts w:ascii="Arial" w:hAnsi="Arial" w:cs="Arial"/>
          <w:sz w:val="20"/>
          <w:szCs w:val="20"/>
        </w:rPr>
        <w:t xml:space="preserve"> </w:t>
      </w:r>
      <w:r w:rsidRPr="000E5BDE">
        <w:rPr>
          <w:rFonts w:ascii="Arial" w:hAnsi="Arial" w:cs="Arial"/>
          <w:sz w:val="20"/>
          <w:szCs w:val="20"/>
        </w:rPr>
        <w:t>and any area subject to temperature</w:t>
      </w:r>
      <w:r w:rsidR="005C663C" w:rsidRPr="000E5BDE">
        <w:rPr>
          <w:rFonts w:ascii="Arial" w:hAnsi="Arial" w:cs="Arial"/>
          <w:sz w:val="20"/>
          <w:szCs w:val="20"/>
        </w:rPr>
        <w:t xml:space="preserve"> </w:t>
      </w:r>
      <w:r w:rsidRPr="000E5BDE">
        <w:rPr>
          <w:rFonts w:ascii="Arial" w:hAnsi="Arial" w:cs="Arial"/>
          <w:sz w:val="20"/>
          <w:szCs w:val="20"/>
        </w:rPr>
        <w:t>variations, an expansion clearance of</w:t>
      </w:r>
      <w:r w:rsidR="005C663C" w:rsidRPr="000E5BDE">
        <w:rPr>
          <w:rFonts w:ascii="Arial" w:hAnsi="Arial" w:cs="Arial"/>
          <w:sz w:val="20"/>
          <w:szCs w:val="20"/>
        </w:rPr>
        <w:t xml:space="preserve"> </w:t>
      </w:r>
      <w:r w:rsidRPr="000E5BDE">
        <w:rPr>
          <w:rFonts w:ascii="Arial" w:hAnsi="Arial" w:cs="Arial"/>
          <w:sz w:val="20"/>
          <w:szCs w:val="20"/>
        </w:rPr>
        <w:t>1/8"(3.2mm) minimum must be</w:t>
      </w:r>
      <w:r w:rsidR="005C663C" w:rsidRPr="000E5BDE">
        <w:rPr>
          <w:rFonts w:ascii="Arial" w:hAnsi="Arial" w:cs="Arial"/>
          <w:sz w:val="20"/>
          <w:szCs w:val="20"/>
        </w:rPr>
        <w:t xml:space="preserve"> </w:t>
      </w:r>
      <w:r w:rsidRPr="000E5BDE">
        <w:rPr>
          <w:rFonts w:ascii="Arial" w:hAnsi="Arial" w:cs="Arial"/>
          <w:sz w:val="20"/>
          <w:szCs w:val="20"/>
        </w:rPr>
        <w:t>allowed on all four sheet sides to permit</w:t>
      </w:r>
      <w:r w:rsidR="005C663C" w:rsidRPr="000E5BDE">
        <w:rPr>
          <w:rFonts w:ascii="Arial" w:hAnsi="Arial" w:cs="Arial"/>
          <w:sz w:val="20"/>
          <w:szCs w:val="20"/>
        </w:rPr>
        <w:t xml:space="preserve"> </w:t>
      </w:r>
      <w:r w:rsidRPr="000E5BDE">
        <w:rPr>
          <w:rFonts w:ascii="Arial" w:hAnsi="Arial" w:cs="Arial"/>
          <w:sz w:val="20"/>
          <w:szCs w:val="20"/>
        </w:rPr>
        <w:t>natural dimensional change.</w:t>
      </w:r>
    </w:p>
    <w:p w:rsidR="004000F1" w:rsidRPr="000E5BDE" w:rsidRDefault="004000F1" w:rsidP="000E5BDE">
      <w:pPr>
        <w:pStyle w:val="ListParagraph"/>
        <w:numPr>
          <w:ilvl w:val="0"/>
          <w:numId w:val="20"/>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Drill oversized holes when installing</w:t>
      </w:r>
      <w:r w:rsidR="005C663C" w:rsidRPr="000E5BDE">
        <w:rPr>
          <w:rFonts w:ascii="Arial" w:hAnsi="Arial" w:cs="Arial"/>
          <w:sz w:val="20"/>
          <w:szCs w:val="20"/>
        </w:rPr>
        <w:t xml:space="preserve"> </w:t>
      </w:r>
      <w:r w:rsidRPr="000E5BDE">
        <w:rPr>
          <w:rFonts w:ascii="Arial" w:hAnsi="Arial" w:cs="Arial"/>
          <w:sz w:val="20"/>
          <w:szCs w:val="20"/>
        </w:rPr>
        <w:t>fixtures such as handrails, air ducts, etc.</w:t>
      </w:r>
      <w:r w:rsidR="005C663C" w:rsidRPr="000E5BDE">
        <w:rPr>
          <w:rFonts w:ascii="Arial" w:hAnsi="Arial" w:cs="Arial"/>
          <w:sz w:val="20"/>
          <w:szCs w:val="20"/>
        </w:rPr>
        <w:t xml:space="preserve"> </w:t>
      </w:r>
      <w:r w:rsidRPr="000E5BDE">
        <w:rPr>
          <w:rFonts w:ascii="Arial" w:hAnsi="Arial" w:cs="Arial"/>
          <w:sz w:val="20"/>
          <w:szCs w:val="20"/>
        </w:rPr>
        <w:t>These items can inhibit the natural</w:t>
      </w:r>
      <w:r w:rsidR="005C663C" w:rsidRPr="000E5BDE">
        <w:rPr>
          <w:rFonts w:ascii="Arial" w:hAnsi="Arial" w:cs="Arial"/>
          <w:sz w:val="20"/>
          <w:szCs w:val="20"/>
        </w:rPr>
        <w:t xml:space="preserve"> </w:t>
      </w:r>
      <w:r w:rsidRPr="000E5BDE">
        <w:rPr>
          <w:rFonts w:ascii="Arial" w:hAnsi="Arial" w:cs="Arial"/>
          <w:sz w:val="20"/>
          <w:szCs w:val="20"/>
        </w:rPr>
        <w:t>expansion and contraction of the sheet</w:t>
      </w:r>
      <w:r w:rsidR="005C663C" w:rsidRPr="000E5BDE">
        <w:rPr>
          <w:rFonts w:ascii="Arial" w:hAnsi="Arial" w:cs="Arial"/>
          <w:sz w:val="20"/>
          <w:szCs w:val="20"/>
        </w:rPr>
        <w:t xml:space="preserve"> </w:t>
      </w:r>
      <w:r w:rsidRPr="000E5BDE">
        <w:rPr>
          <w:rFonts w:ascii="Arial" w:hAnsi="Arial" w:cs="Arial"/>
          <w:sz w:val="20"/>
          <w:szCs w:val="20"/>
        </w:rPr>
        <w:t>as temperature changes occur. Molding</w:t>
      </w:r>
      <w:r w:rsidR="005C663C" w:rsidRPr="000E5BDE">
        <w:rPr>
          <w:rFonts w:ascii="Arial" w:hAnsi="Arial" w:cs="Arial"/>
          <w:sz w:val="20"/>
          <w:szCs w:val="20"/>
        </w:rPr>
        <w:t xml:space="preserve"> </w:t>
      </w:r>
      <w:r w:rsidRPr="000E5BDE">
        <w:rPr>
          <w:rFonts w:ascii="Arial" w:hAnsi="Arial" w:cs="Arial"/>
          <w:sz w:val="20"/>
          <w:szCs w:val="20"/>
        </w:rPr>
        <w:t>such as the J-Molding can be used</w:t>
      </w:r>
      <w:r w:rsidR="005C663C" w:rsidRPr="000E5BDE">
        <w:rPr>
          <w:rFonts w:ascii="Arial" w:hAnsi="Arial" w:cs="Arial"/>
          <w:sz w:val="20"/>
          <w:szCs w:val="20"/>
        </w:rPr>
        <w:t xml:space="preserve"> </w:t>
      </w:r>
      <w:r w:rsidRPr="000E5BDE">
        <w:rPr>
          <w:rFonts w:ascii="Arial" w:hAnsi="Arial" w:cs="Arial"/>
          <w:sz w:val="20"/>
          <w:szCs w:val="20"/>
        </w:rPr>
        <w:t>to minimize the visual effect of</w:t>
      </w:r>
      <w:r w:rsidR="005C663C" w:rsidRPr="000E5BDE">
        <w:rPr>
          <w:rFonts w:ascii="Arial" w:hAnsi="Arial" w:cs="Arial"/>
          <w:sz w:val="20"/>
          <w:szCs w:val="20"/>
        </w:rPr>
        <w:t xml:space="preserve"> </w:t>
      </w:r>
      <w:r w:rsidRPr="000E5BDE">
        <w:rPr>
          <w:rFonts w:ascii="Arial" w:hAnsi="Arial" w:cs="Arial"/>
          <w:sz w:val="20"/>
          <w:szCs w:val="20"/>
        </w:rPr>
        <w:t>larger openings.</w:t>
      </w:r>
    </w:p>
    <w:p w:rsidR="005A0833" w:rsidRPr="000E5BDE" w:rsidRDefault="005A0833" w:rsidP="000E5BDE">
      <w:pPr>
        <w:pStyle w:val="Default"/>
        <w:spacing w:line="264" w:lineRule="auto"/>
        <w:rPr>
          <w:i/>
          <w:iCs/>
          <w:color w:val="auto"/>
          <w:sz w:val="20"/>
          <w:szCs w:val="20"/>
        </w:rPr>
      </w:pPr>
    </w:p>
    <w:p w:rsidR="005C663C" w:rsidRPr="000E5BDE" w:rsidRDefault="005C663C"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t>Applying</w:t>
      </w:r>
      <w:r w:rsidR="000E5BDE">
        <w:rPr>
          <w:rFonts w:ascii="Arial" w:hAnsi="Arial" w:cs="Arial"/>
          <w:b/>
          <w:bCs/>
          <w:sz w:val="20"/>
          <w:szCs w:val="20"/>
        </w:rPr>
        <w:t xml:space="preserve"> </w:t>
      </w:r>
      <w:r w:rsidRPr="000E5BDE">
        <w:rPr>
          <w:rFonts w:ascii="Arial" w:hAnsi="Arial" w:cs="Arial"/>
          <w:b/>
          <w:bCs/>
          <w:sz w:val="20"/>
          <w:szCs w:val="20"/>
        </w:rPr>
        <w:t>Mastic Adhesive</w:t>
      </w:r>
    </w:p>
    <w:p w:rsidR="005C663C" w:rsidRPr="000E5BDE" w:rsidRDefault="005C663C" w:rsidP="000E5BDE">
      <w:pPr>
        <w:pStyle w:val="ListParagraph"/>
        <w:numPr>
          <w:ilvl w:val="0"/>
          <w:numId w:val="21"/>
        </w:numPr>
        <w:autoSpaceDE w:val="0"/>
        <w:autoSpaceDN w:val="0"/>
        <w:adjustRightInd w:val="0"/>
        <w:spacing w:after="0" w:line="264" w:lineRule="auto"/>
        <w:rPr>
          <w:rFonts w:ascii="Arial" w:hAnsi="Arial" w:cs="Arial"/>
          <w:b/>
          <w:bCs/>
          <w:sz w:val="20"/>
          <w:szCs w:val="20"/>
        </w:rPr>
      </w:pPr>
      <w:r w:rsidRPr="000E5BDE">
        <w:rPr>
          <w:rFonts w:ascii="Arial" w:hAnsi="Arial" w:cs="Arial"/>
          <w:bCs/>
          <w:sz w:val="20"/>
          <w:szCs w:val="20"/>
          <w:u w:val="single"/>
        </w:rPr>
        <w:t>Be certain that porous substrates such as drywall and concrete block are painted or sealed using primer before applying mastic adhesive</w:t>
      </w:r>
      <w:r w:rsidRPr="000E5BDE">
        <w:rPr>
          <w:rFonts w:ascii="Arial" w:hAnsi="Arial" w:cs="Arial"/>
          <w:b/>
          <w:bCs/>
          <w:sz w:val="20"/>
          <w:szCs w:val="20"/>
        </w:rPr>
        <w:t xml:space="preserve">. </w:t>
      </w:r>
      <w:r w:rsidRPr="000E5BDE">
        <w:rPr>
          <w:rFonts w:ascii="Arial" w:hAnsi="Arial" w:cs="Arial"/>
          <w:sz w:val="20"/>
          <w:szCs w:val="20"/>
        </w:rPr>
        <w:t>Newly sealed walls should be completely dry prior to application of mastic adhesive.</w:t>
      </w:r>
    </w:p>
    <w:p w:rsidR="005C663C" w:rsidRPr="000E5BDE" w:rsidRDefault="005C663C" w:rsidP="000E5BDE">
      <w:pPr>
        <w:pStyle w:val="ListParagraph"/>
        <w:numPr>
          <w:ilvl w:val="0"/>
          <w:numId w:val="21"/>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Follow adhesive manufacturer’s recommended safety precautions, such as providing adequate ventilation.</w:t>
      </w:r>
    </w:p>
    <w:p w:rsidR="005C663C" w:rsidRPr="000E5BDE" w:rsidRDefault="005C663C" w:rsidP="000E5BDE">
      <w:pPr>
        <w:pStyle w:val="ListParagraph"/>
        <w:numPr>
          <w:ilvl w:val="0"/>
          <w:numId w:val="21"/>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Apply mastic adhesive to wall surface only. It is not necessary to apply mastic adhesive to back side of sheet.</w:t>
      </w:r>
    </w:p>
    <w:p w:rsidR="005C663C" w:rsidRPr="000E5BDE" w:rsidRDefault="000E5BDE" w:rsidP="000E5BDE">
      <w:pPr>
        <w:pStyle w:val="ListParagraph"/>
        <w:numPr>
          <w:ilvl w:val="0"/>
          <w:numId w:val="21"/>
        </w:numPr>
        <w:autoSpaceDE w:val="0"/>
        <w:autoSpaceDN w:val="0"/>
        <w:adjustRightInd w:val="0"/>
        <w:spacing w:after="0" w:line="264" w:lineRule="auto"/>
        <w:rPr>
          <w:rFonts w:ascii="Arial" w:hAnsi="Arial" w:cs="Arial"/>
          <w:b/>
          <w:bCs/>
          <w:sz w:val="20"/>
          <w:szCs w:val="20"/>
        </w:rPr>
      </w:pPr>
      <w:r>
        <w:rPr>
          <w:rFonts w:ascii="Arial" w:hAnsi="Arial" w:cs="Arial"/>
          <w:sz w:val="20"/>
          <w:szCs w:val="20"/>
          <w:u w:val="single"/>
        </w:rPr>
        <w:t xml:space="preserve">Use only recommended trowel, according to wall surface. </w:t>
      </w:r>
      <w:r w:rsidR="005C663C" w:rsidRPr="000E5BDE">
        <w:rPr>
          <w:rFonts w:ascii="Arial" w:hAnsi="Arial" w:cs="Arial"/>
          <w:sz w:val="20"/>
          <w:szCs w:val="20"/>
        </w:rPr>
        <w:t>When using mastic adhesive on smooth walls, use only 1/16"(1.6mm) x 1/16" (1.6mm) x 1/16" (1.6mm) SQUARE-NOTCHED trowel.</w:t>
      </w:r>
      <w:r>
        <w:rPr>
          <w:rFonts w:ascii="Arial" w:hAnsi="Arial" w:cs="Arial"/>
          <w:sz w:val="20"/>
          <w:szCs w:val="20"/>
        </w:rPr>
        <w:t xml:space="preserve"> </w:t>
      </w:r>
      <w:r w:rsidR="005C663C" w:rsidRPr="000E5BDE">
        <w:rPr>
          <w:rFonts w:ascii="Arial" w:hAnsi="Arial" w:cs="Arial"/>
          <w:sz w:val="20"/>
          <w:szCs w:val="20"/>
        </w:rPr>
        <w:t>When using mastic adhesive on rough walls, use only 1/8" (3.2mm) x 1/8" (3.2mm) x 3/32" (2.4mm) U-NOTCHED trowel.</w:t>
      </w:r>
    </w:p>
    <w:p w:rsidR="005C663C" w:rsidRPr="000E5BDE" w:rsidRDefault="005C663C" w:rsidP="000E5BDE">
      <w:pPr>
        <w:pStyle w:val="ListParagraph"/>
        <w:numPr>
          <w:ilvl w:val="0"/>
          <w:numId w:val="21"/>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Be sure to cover 100%</w:t>
      </w:r>
      <w:r w:rsidR="000E5BDE">
        <w:rPr>
          <w:rFonts w:ascii="Arial" w:hAnsi="Arial" w:cs="Arial"/>
          <w:sz w:val="20"/>
          <w:szCs w:val="20"/>
        </w:rPr>
        <w:t xml:space="preserve"> </w:t>
      </w:r>
      <w:r w:rsidRPr="000E5BDE">
        <w:rPr>
          <w:rFonts w:ascii="Arial" w:hAnsi="Arial" w:cs="Arial"/>
          <w:sz w:val="20"/>
          <w:szCs w:val="20"/>
        </w:rPr>
        <w:t>of</w:t>
      </w:r>
      <w:r w:rsidR="000E5BDE">
        <w:rPr>
          <w:rFonts w:ascii="Arial" w:hAnsi="Arial" w:cs="Arial"/>
          <w:sz w:val="20"/>
          <w:szCs w:val="20"/>
        </w:rPr>
        <w:t xml:space="preserve"> </w:t>
      </w:r>
      <w:r w:rsidRPr="000E5BDE">
        <w:rPr>
          <w:rFonts w:ascii="Arial" w:hAnsi="Arial" w:cs="Arial"/>
          <w:sz w:val="20"/>
          <w:szCs w:val="20"/>
        </w:rPr>
        <w:t xml:space="preserve">wall surface area, maintaining uniform coverage. </w:t>
      </w:r>
      <w:r w:rsidR="000E5BDE">
        <w:rPr>
          <w:rFonts w:ascii="Arial" w:hAnsi="Arial" w:cs="Arial"/>
          <w:sz w:val="20"/>
          <w:szCs w:val="20"/>
        </w:rPr>
        <w:t xml:space="preserve"> </w:t>
      </w:r>
      <w:r w:rsidRPr="000E5BDE">
        <w:rPr>
          <w:rFonts w:ascii="Arial" w:hAnsi="Arial" w:cs="Arial"/>
          <w:sz w:val="20"/>
          <w:szCs w:val="20"/>
        </w:rPr>
        <w:t>Insufficient adhesive is the cause of most problems.</w:t>
      </w:r>
    </w:p>
    <w:p w:rsidR="000E5BDE" w:rsidRPr="001C435C" w:rsidRDefault="005C663C" w:rsidP="000E5BDE">
      <w:pPr>
        <w:pStyle w:val="ListParagraph"/>
        <w:numPr>
          <w:ilvl w:val="0"/>
          <w:numId w:val="21"/>
        </w:numPr>
        <w:autoSpaceDE w:val="0"/>
        <w:autoSpaceDN w:val="0"/>
        <w:adjustRightInd w:val="0"/>
        <w:spacing w:after="0" w:line="264" w:lineRule="auto"/>
        <w:rPr>
          <w:rFonts w:ascii="Arial" w:hAnsi="Arial" w:cs="Arial"/>
          <w:b/>
          <w:bCs/>
          <w:sz w:val="20"/>
          <w:szCs w:val="20"/>
        </w:rPr>
      </w:pPr>
      <w:r w:rsidRPr="000E5BDE">
        <w:rPr>
          <w:rFonts w:ascii="Arial" w:hAnsi="Arial" w:cs="Arial"/>
          <w:sz w:val="20"/>
          <w:szCs w:val="20"/>
        </w:rPr>
        <w:t>Allow adhesive to “set up” according to instructions on adhesive container label. This time is variable according to</w:t>
      </w:r>
      <w:r w:rsidR="000E5BDE" w:rsidRPr="000E5BDE">
        <w:rPr>
          <w:rFonts w:ascii="Arial" w:hAnsi="Arial" w:cs="Arial"/>
          <w:sz w:val="20"/>
          <w:szCs w:val="20"/>
        </w:rPr>
        <w:t xml:space="preserve"> </w:t>
      </w:r>
      <w:r w:rsidRPr="000E5BDE">
        <w:rPr>
          <w:rFonts w:ascii="Arial" w:hAnsi="Arial" w:cs="Arial"/>
          <w:sz w:val="20"/>
          <w:szCs w:val="20"/>
        </w:rPr>
        <w:t>job site conditions, but in no case should the adhesive be allowed to “skin over.” Maintaining a constant temperature during cure time is critical.</w:t>
      </w:r>
    </w:p>
    <w:p w:rsidR="000E5BDE" w:rsidRDefault="000E5BDE" w:rsidP="000E5BDE">
      <w:pPr>
        <w:autoSpaceDE w:val="0"/>
        <w:autoSpaceDN w:val="0"/>
        <w:adjustRightInd w:val="0"/>
        <w:spacing w:after="0" w:line="264" w:lineRule="auto"/>
        <w:rPr>
          <w:rFonts w:ascii="Arial" w:hAnsi="Arial" w:cs="Arial"/>
          <w:b/>
          <w:bCs/>
          <w:sz w:val="20"/>
          <w:szCs w:val="20"/>
        </w:rPr>
      </w:pPr>
    </w:p>
    <w:p w:rsidR="001C435C" w:rsidRDefault="001C435C" w:rsidP="000E5BDE">
      <w:pPr>
        <w:autoSpaceDE w:val="0"/>
        <w:autoSpaceDN w:val="0"/>
        <w:adjustRightInd w:val="0"/>
        <w:spacing w:after="0" w:line="264" w:lineRule="auto"/>
        <w:rPr>
          <w:rFonts w:ascii="Arial" w:hAnsi="Arial" w:cs="Arial"/>
          <w:b/>
          <w:bCs/>
          <w:sz w:val="20"/>
          <w:szCs w:val="20"/>
        </w:rPr>
      </w:pPr>
    </w:p>
    <w:p w:rsidR="001C435C" w:rsidRDefault="001C435C" w:rsidP="000E5BDE">
      <w:pPr>
        <w:autoSpaceDE w:val="0"/>
        <w:autoSpaceDN w:val="0"/>
        <w:adjustRightInd w:val="0"/>
        <w:spacing w:after="0" w:line="264" w:lineRule="auto"/>
        <w:rPr>
          <w:rFonts w:ascii="Arial" w:hAnsi="Arial" w:cs="Arial"/>
          <w:b/>
          <w:bCs/>
          <w:sz w:val="20"/>
          <w:szCs w:val="20"/>
        </w:rPr>
      </w:pPr>
    </w:p>
    <w:p w:rsidR="005C663C" w:rsidRPr="000E5BDE" w:rsidRDefault="000E5BDE"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lastRenderedPageBreak/>
        <w:t xml:space="preserve"> </w:t>
      </w:r>
      <w:r w:rsidR="005C663C" w:rsidRPr="000E5BDE">
        <w:rPr>
          <w:rFonts w:ascii="Arial" w:hAnsi="Arial" w:cs="Arial"/>
          <w:b/>
          <w:bCs/>
          <w:sz w:val="20"/>
          <w:szCs w:val="20"/>
        </w:rPr>
        <w:t>Installing Sheet</w:t>
      </w:r>
    </w:p>
    <w:p w:rsidR="005C663C" w:rsidRPr="001C435C" w:rsidRDefault="005C663C" w:rsidP="000E5BDE">
      <w:pPr>
        <w:pStyle w:val="ListParagraph"/>
        <w:numPr>
          <w:ilvl w:val="0"/>
          <w:numId w:val="22"/>
        </w:numPr>
        <w:autoSpaceDE w:val="0"/>
        <w:autoSpaceDN w:val="0"/>
        <w:adjustRightInd w:val="0"/>
        <w:spacing w:after="0" w:line="264" w:lineRule="auto"/>
        <w:rPr>
          <w:rFonts w:ascii="Arial" w:hAnsi="Arial" w:cs="Arial"/>
          <w:bCs/>
          <w:sz w:val="20"/>
          <w:szCs w:val="20"/>
        </w:rPr>
      </w:pPr>
      <w:r w:rsidRPr="001C435C">
        <w:rPr>
          <w:rFonts w:ascii="Arial" w:hAnsi="Arial" w:cs="Arial"/>
          <w:sz w:val="20"/>
          <w:szCs w:val="20"/>
        </w:rPr>
        <w:t>Align the top edge of Protective</w:t>
      </w:r>
      <w:r w:rsidR="00361A67" w:rsidRPr="001C435C">
        <w:rPr>
          <w:rFonts w:ascii="Arial" w:hAnsi="Arial" w:cs="Arial"/>
          <w:sz w:val="20"/>
          <w:szCs w:val="20"/>
        </w:rPr>
        <w:t xml:space="preserve"> </w:t>
      </w:r>
      <w:r w:rsidRPr="001C435C">
        <w:rPr>
          <w:rFonts w:ascii="Arial" w:hAnsi="Arial" w:cs="Arial"/>
          <w:sz w:val="20"/>
          <w:szCs w:val="20"/>
        </w:rPr>
        <w:t xml:space="preserve">Wallcovering with chalk line or tape, </w:t>
      </w:r>
      <w:r w:rsidR="000E5BDE" w:rsidRPr="001C435C">
        <w:rPr>
          <w:rFonts w:ascii="Arial" w:hAnsi="Arial" w:cs="Arial"/>
          <w:sz w:val="20"/>
          <w:szCs w:val="20"/>
        </w:rPr>
        <w:t>and then</w:t>
      </w:r>
      <w:r w:rsidRPr="001C435C">
        <w:rPr>
          <w:rFonts w:ascii="Arial" w:hAnsi="Arial" w:cs="Arial"/>
          <w:sz w:val="20"/>
          <w:szCs w:val="20"/>
        </w:rPr>
        <w:t xml:space="preserve"> smooth Protective Wallcovering into place by hand.</w:t>
      </w:r>
    </w:p>
    <w:p w:rsidR="005C663C" w:rsidRPr="001C435C" w:rsidRDefault="005C663C" w:rsidP="000E5BDE">
      <w:pPr>
        <w:pStyle w:val="ListParagraph"/>
        <w:numPr>
          <w:ilvl w:val="0"/>
          <w:numId w:val="22"/>
        </w:numPr>
        <w:autoSpaceDE w:val="0"/>
        <w:autoSpaceDN w:val="0"/>
        <w:adjustRightInd w:val="0"/>
        <w:spacing w:after="0" w:line="264" w:lineRule="auto"/>
        <w:rPr>
          <w:rFonts w:ascii="Arial" w:hAnsi="Arial" w:cs="Arial"/>
          <w:bCs/>
          <w:sz w:val="20"/>
          <w:szCs w:val="20"/>
        </w:rPr>
      </w:pPr>
      <w:r w:rsidRPr="001C435C">
        <w:rPr>
          <w:rFonts w:ascii="Arial" w:hAnsi="Arial" w:cs="Arial"/>
          <w:sz w:val="20"/>
          <w:szCs w:val="20"/>
        </w:rPr>
        <w:t xml:space="preserve"> Roll the entire surface with a heavy-duty pressure roller (i.e. Crain #333 extension roller or equivalent). Start from the center of sheet and work out, being cautious to prevent an air pocket from forming under the sheet. Pay particular attention to all edges of sheet.</w:t>
      </w:r>
    </w:p>
    <w:p w:rsidR="000E5BDE" w:rsidRDefault="000E5BDE" w:rsidP="000E5BDE">
      <w:pPr>
        <w:autoSpaceDE w:val="0"/>
        <w:autoSpaceDN w:val="0"/>
        <w:adjustRightInd w:val="0"/>
        <w:spacing w:after="0" w:line="264" w:lineRule="auto"/>
        <w:rPr>
          <w:rFonts w:ascii="Arial" w:hAnsi="Arial" w:cs="Arial"/>
          <w:b/>
          <w:bCs/>
          <w:sz w:val="20"/>
          <w:szCs w:val="20"/>
        </w:rPr>
      </w:pPr>
    </w:p>
    <w:p w:rsidR="005C663C" w:rsidRPr="000E5BDE" w:rsidRDefault="005C663C"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t>Installation Clean-Up</w:t>
      </w:r>
    </w:p>
    <w:p w:rsidR="00361A67" w:rsidRPr="000E5BDE" w:rsidRDefault="005C663C" w:rsidP="000E5BDE">
      <w:pPr>
        <w:pStyle w:val="ListParagraph"/>
        <w:numPr>
          <w:ilvl w:val="0"/>
          <w:numId w:val="23"/>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 xml:space="preserve">Any adhesive residue should be removed immediately while </w:t>
      </w:r>
      <w:r w:rsidR="001C435C">
        <w:rPr>
          <w:rFonts w:ascii="Arial" w:hAnsi="Arial" w:cs="Arial"/>
          <w:sz w:val="20"/>
          <w:szCs w:val="20"/>
        </w:rPr>
        <w:t>Protective</w:t>
      </w:r>
      <w:r w:rsidRPr="000E5BDE">
        <w:rPr>
          <w:rFonts w:ascii="Arial" w:hAnsi="Arial" w:cs="Arial"/>
          <w:sz w:val="20"/>
          <w:szCs w:val="20"/>
        </w:rPr>
        <w:t xml:space="preserve"> Wallcovering is being installed.</w:t>
      </w:r>
    </w:p>
    <w:p w:rsidR="00361A67" w:rsidRPr="000E5BDE" w:rsidRDefault="001C435C" w:rsidP="000E5BDE">
      <w:pPr>
        <w:pStyle w:val="ListParagraph"/>
        <w:numPr>
          <w:ilvl w:val="0"/>
          <w:numId w:val="23"/>
        </w:numPr>
        <w:autoSpaceDE w:val="0"/>
        <w:autoSpaceDN w:val="0"/>
        <w:adjustRightInd w:val="0"/>
        <w:spacing w:after="0" w:line="264" w:lineRule="auto"/>
        <w:rPr>
          <w:rFonts w:ascii="Arial" w:hAnsi="Arial" w:cs="Arial"/>
          <w:sz w:val="20"/>
          <w:szCs w:val="20"/>
        </w:rPr>
      </w:pPr>
      <w:r w:rsidRPr="001C435C">
        <w:rPr>
          <w:rFonts w:ascii="Arial" w:hAnsi="Arial" w:cs="Arial"/>
          <w:bCs/>
          <w:sz w:val="20"/>
          <w:szCs w:val="20"/>
          <w:u w:val="single"/>
        </w:rPr>
        <w:t>Do not</w:t>
      </w:r>
      <w:r>
        <w:rPr>
          <w:rFonts w:ascii="Arial" w:hAnsi="Arial" w:cs="Arial"/>
          <w:b/>
          <w:bCs/>
          <w:sz w:val="20"/>
          <w:szCs w:val="20"/>
        </w:rPr>
        <w:t xml:space="preserve"> </w:t>
      </w:r>
      <w:r w:rsidR="005C663C" w:rsidRPr="000E5BDE">
        <w:rPr>
          <w:rFonts w:ascii="Arial" w:hAnsi="Arial" w:cs="Arial"/>
          <w:sz w:val="20"/>
          <w:szCs w:val="20"/>
        </w:rPr>
        <w:t>allow adhesive to dry on</w:t>
      </w:r>
      <w:r w:rsidR="00361A67" w:rsidRPr="000E5BDE">
        <w:rPr>
          <w:rFonts w:ascii="Arial" w:hAnsi="Arial" w:cs="Arial"/>
          <w:sz w:val="20"/>
          <w:szCs w:val="20"/>
        </w:rPr>
        <w:t xml:space="preserve"> </w:t>
      </w:r>
      <w:r w:rsidR="005C663C" w:rsidRPr="000E5BDE">
        <w:rPr>
          <w:rFonts w:ascii="Arial" w:hAnsi="Arial" w:cs="Arial"/>
          <w:sz w:val="20"/>
          <w:szCs w:val="20"/>
        </w:rPr>
        <w:t xml:space="preserve">surface of </w:t>
      </w:r>
      <w:r>
        <w:rPr>
          <w:rFonts w:ascii="Arial" w:hAnsi="Arial" w:cs="Arial"/>
          <w:sz w:val="20"/>
          <w:szCs w:val="20"/>
        </w:rPr>
        <w:t>Protective</w:t>
      </w:r>
      <w:r w:rsidR="00361A67" w:rsidRPr="000E5BDE">
        <w:rPr>
          <w:rFonts w:ascii="Arial" w:hAnsi="Arial" w:cs="Arial"/>
          <w:sz w:val="20"/>
          <w:szCs w:val="20"/>
        </w:rPr>
        <w:t xml:space="preserve"> </w:t>
      </w:r>
      <w:r w:rsidR="005C663C" w:rsidRPr="000E5BDE">
        <w:rPr>
          <w:rFonts w:ascii="Arial" w:hAnsi="Arial" w:cs="Arial"/>
          <w:sz w:val="20"/>
          <w:szCs w:val="20"/>
        </w:rPr>
        <w:t>Wallcovering or on tools.</w:t>
      </w:r>
    </w:p>
    <w:p w:rsidR="00361A67" w:rsidRPr="000E5BDE" w:rsidRDefault="005C663C" w:rsidP="000E5BDE">
      <w:pPr>
        <w:pStyle w:val="ListParagraph"/>
        <w:numPr>
          <w:ilvl w:val="0"/>
          <w:numId w:val="23"/>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Remove adhesive and lay-out marks</w:t>
      </w:r>
      <w:r w:rsidR="00361A67" w:rsidRPr="000E5BDE">
        <w:rPr>
          <w:rFonts w:ascii="Arial" w:hAnsi="Arial" w:cs="Arial"/>
          <w:sz w:val="20"/>
          <w:szCs w:val="20"/>
        </w:rPr>
        <w:t xml:space="preserve"> </w:t>
      </w:r>
      <w:r w:rsidRPr="000E5BDE">
        <w:rPr>
          <w:rFonts w:ascii="Arial" w:hAnsi="Arial" w:cs="Arial"/>
          <w:sz w:val="20"/>
          <w:szCs w:val="20"/>
        </w:rPr>
        <w:t>using warm, soapy water.</w:t>
      </w:r>
    </w:p>
    <w:p w:rsidR="005C663C" w:rsidRPr="000E5BDE" w:rsidRDefault="005C663C" w:rsidP="000E5BDE">
      <w:pPr>
        <w:pStyle w:val="ListParagraph"/>
        <w:numPr>
          <w:ilvl w:val="0"/>
          <w:numId w:val="23"/>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 xml:space="preserve"> Dried adhesive may sometimes be</w:t>
      </w:r>
      <w:r w:rsidR="00361A67" w:rsidRPr="000E5BDE">
        <w:rPr>
          <w:rFonts w:ascii="Arial" w:hAnsi="Arial" w:cs="Arial"/>
          <w:sz w:val="20"/>
          <w:szCs w:val="20"/>
        </w:rPr>
        <w:t xml:space="preserve"> </w:t>
      </w:r>
      <w:r w:rsidRPr="000E5BDE">
        <w:rPr>
          <w:rFonts w:ascii="Arial" w:hAnsi="Arial" w:cs="Arial"/>
          <w:sz w:val="20"/>
          <w:szCs w:val="20"/>
        </w:rPr>
        <w:t>removed with mineral spirits</w:t>
      </w:r>
      <w:r w:rsidR="00361A67" w:rsidRPr="000E5BDE">
        <w:rPr>
          <w:rFonts w:ascii="Arial" w:hAnsi="Arial" w:cs="Arial"/>
          <w:sz w:val="20"/>
          <w:szCs w:val="20"/>
        </w:rPr>
        <w:t xml:space="preserve"> </w:t>
      </w:r>
      <w:r w:rsidRPr="000E5BDE">
        <w:rPr>
          <w:rFonts w:ascii="Arial" w:hAnsi="Arial" w:cs="Arial"/>
          <w:sz w:val="20"/>
          <w:szCs w:val="20"/>
        </w:rPr>
        <w:t>or naphtha.</w:t>
      </w:r>
    </w:p>
    <w:p w:rsidR="00361A67" w:rsidRDefault="00361A67" w:rsidP="000E5BDE">
      <w:pPr>
        <w:autoSpaceDE w:val="0"/>
        <w:autoSpaceDN w:val="0"/>
        <w:adjustRightInd w:val="0"/>
        <w:spacing w:after="0" w:line="264" w:lineRule="auto"/>
        <w:rPr>
          <w:rFonts w:ascii="Frutiger-Bold" w:hAnsi="Frutiger-Bold" w:cs="Frutiger-Bold"/>
          <w:b/>
          <w:bCs/>
          <w:color w:val="20417C"/>
          <w:sz w:val="24"/>
          <w:szCs w:val="24"/>
        </w:rPr>
      </w:pPr>
    </w:p>
    <w:p w:rsidR="004000F1" w:rsidRPr="000D3FB6" w:rsidRDefault="004000F1" w:rsidP="001C435C">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After installation</w:t>
      </w:r>
    </w:p>
    <w:p w:rsidR="004000F1" w:rsidRPr="000D3FB6" w:rsidRDefault="004000F1" w:rsidP="000D3FB6">
      <w:pPr>
        <w:pStyle w:val="ListParagraph"/>
        <w:numPr>
          <w:ilvl w:val="0"/>
          <w:numId w:val="35"/>
        </w:numPr>
        <w:autoSpaceDE w:val="0"/>
        <w:autoSpaceDN w:val="0"/>
        <w:adjustRightInd w:val="0"/>
        <w:spacing w:after="0" w:line="264" w:lineRule="auto"/>
        <w:rPr>
          <w:rFonts w:ascii="Arial" w:hAnsi="Arial" w:cs="Arial"/>
          <w:sz w:val="20"/>
          <w:szCs w:val="20"/>
        </w:rPr>
      </w:pPr>
      <w:r w:rsidRPr="001C435C">
        <w:rPr>
          <w:rFonts w:ascii="Arial" w:hAnsi="Arial" w:cs="Arial"/>
          <w:sz w:val="20"/>
          <w:szCs w:val="20"/>
          <w:u w:val="single"/>
        </w:rPr>
        <w:t>Do no</w:t>
      </w:r>
      <w:r w:rsidRPr="000D3FB6">
        <w:rPr>
          <w:rFonts w:ascii="Arial" w:hAnsi="Arial" w:cs="Arial"/>
          <w:sz w:val="20"/>
          <w:szCs w:val="20"/>
        </w:rPr>
        <w:t>t expose walls to elevated</w:t>
      </w:r>
      <w:r w:rsidR="000D3FB6">
        <w:rPr>
          <w:rFonts w:ascii="Arial" w:hAnsi="Arial" w:cs="Arial"/>
          <w:sz w:val="20"/>
          <w:szCs w:val="20"/>
        </w:rPr>
        <w:t xml:space="preserve"> </w:t>
      </w:r>
      <w:r w:rsidRPr="000D3FB6">
        <w:rPr>
          <w:rFonts w:ascii="Arial" w:hAnsi="Arial" w:cs="Arial"/>
          <w:sz w:val="20"/>
          <w:szCs w:val="20"/>
        </w:rPr>
        <w:t>temperatures or direct sunlight after</w:t>
      </w:r>
      <w:r w:rsidR="000D3FB6">
        <w:rPr>
          <w:rFonts w:ascii="Arial" w:hAnsi="Arial" w:cs="Arial"/>
          <w:sz w:val="20"/>
          <w:szCs w:val="20"/>
        </w:rPr>
        <w:t xml:space="preserve"> </w:t>
      </w:r>
      <w:r w:rsidRPr="000D3FB6">
        <w:rPr>
          <w:rFonts w:ascii="Arial" w:hAnsi="Arial" w:cs="Arial"/>
          <w:sz w:val="20"/>
          <w:szCs w:val="20"/>
        </w:rPr>
        <w:t>installation. This may result in wall</w:t>
      </w:r>
      <w:r w:rsidR="000D3FB6">
        <w:rPr>
          <w:rFonts w:ascii="Arial" w:hAnsi="Arial" w:cs="Arial"/>
          <w:sz w:val="20"/>
          <w:szCs w:val="20"/>
        </w:rPr>
        <w:t xml:space="preserve"> </w:t>
      </w:r>
      <w:r w:rsidR="000D3FB6" w:rsidRPr="000D3FB6">
        <w:rPr>
          <w:rFonts w:ascii="Arial" w:hAnsi="Arial" w:cs="Arial"/>
          <w:sz w:val="20"/>
          <w:szCs w:val="20"/>
        </w:rPr>
        <w:t>s</w:t>
      </w:r>
      <w:r w:rsidRPr="000D3FB6">
        <w:rPr>
          <w:rFonts w:ascii="Arial" w:hAnsi="Arial" w:cs="Arial"/>
          <w:sz w:val="20"/>
          <w:szCs w:val="20"/>
        </w:rPr>
        <w:t>urface temperatures in excess of</w:t>
      </w:r>
      <w:r w:rsidR="000D3FB6">
        <w:rPr>
          <w:rFonts w:ascii="Arial" w:hAnsi="Arial" w:cs="Arial"/>
          <w:sz w:val="20"/>
          <w:szCs w:val="20"/>
        </w:rPr>
        <w:t xml:space="preserve"> </w:t>
      </w:r>
      <w:r w:rsidRPr="000D3FB6">
        <w:rPr>
          <w:rFonts w:ascii="Arial" w:hAnsi="Arial" w:cs="Arial"/>
          <w:sz w:val="20"/>
          <w:szCs w:val="20"/>
        </w:rPr>
        <w:t>100°F (38°C), which may cause</w:t>
      </w:r>
      <w:r w:rsidR="000D3FB6">
        <w:rPr>
          <w:rFonts w:ascii="Arial" w:hAnsi="Arial" w:cs="Arial"/>
          <w:sz w:val="20"/>
          <w:szCs w:val="20"/>
        </w:rPr>
        <w:t xml:space="preserve"> </w:t>
      </w:r>
      <w:r w:rsidRPr="000D3FB6">
        <w:rPr>
          <w:rFonts w:ascii="Arial" w:hAnsi="Arial" w:cs="Arial"/>
          <w:sz w:val="20"/>
          <w:szCs w:val="20"/>
        </w:rPr>
        <w:t xml:space="preserve">blistering and distortion of </w:t>
      </w:r>
      <w:r w:rsidR="001C435C">
        <w:rPr>
          <w:rFonts w:ascii="Arial" w:hAnsi="Arial" w:cs="Arial"/>
          <w:sz w:val="20"/>
          <w:szCs w:val="20"/>
        </w:rPr>
        <w:t>Protective</w:t>
      </w:r>
      <w:r w:rsidR="000D3FB6" w:rsidRPr="000D3FB6">
        <w:rPr>
          <w:sz w:val="20"/>
          <w:szCs w:val="20"/>
        </w:rPr>
        <w:t xml:space="preserve"> </w:t>
      </w:r>
      <w:r w:rsidRPr="000D3FB6">
        <w:rPr>
          <w:rFonts w:ascii="Arial" w:hAnsi="Arial" w:cs="Arial"/>
          <w:sz w:val="20"/>
          <w:szCs w:val="20"/>
        </w:rPr>
        <w:t>Wallcovering.</w:t>
      </w:r>
    </w:p>
    <w:p w:rsidR="00361A67" w:rsidRDefault="00361A67" w:rsidP="00AA306C">
      <w:pPr>
        <w:pStyle w:val="Default"/>
        <w:spacing w:line="288" w:lineRule="auto"/>
        <w:rPr>
          <w:b/>
          <w:bCs/>
          <w:sz w:val="20"/>
          <w:szCs w:val="20"/>
        </w:rPr>
      </w:pPr>
    </w:p>
    <w:p w:rsidR="00757A29" w:rsidRDefault="00757A29" w:rsidP="00757A29">
      <w:pPr>
        <w:pStyle w:val="NoSpacing"/>
        <w:rPr>
          <w:rFonts w:ascii="Arial" w:hAnsi="Arial" w:cs="Arial"/>
          <w:b/>
          <w:sz w:val="20"/>
          <w:szCs w:val="20"/>
        </w:rPr>
      </w:pPr>
      <w:r>
        <w:rPr>
          <w:rFonts w:ascii="Arial" w:hAnsi="Arial" w:cs="Arial"/>
          <w:b/>
          <w:sz w:val="20"/>
          <w:szCs w:val="20"/>
        </w:rPr>
        <w:t>Maintenance:</w:t>
      </w:r>
    </w:p>
    <w:p w:rsidR="00CA728F" w:rsidRDefault="00CA728F" w:rsidP="00CA728F">
      <w:pPr>
        <w:pStyle w:val="NoSpacing"/>
        <w:numPr>
          <w:ilvl w:val="0"/>
          <w:numId w:val="38"/>
        </w:numPr>
        <w:rPr>
          <w:rFonts w:ascii="Arial" w:hAnsi="Arial" w:cs="Arial"/>
          <w:sz w:val="20"/>
          <w:szCs w:val="20"/>
        </w:rPr>
      </w:pPr>
      <w:r>
        <w:rPr>
          <w:rFonts w:ascii="Arial" w:hAnsi="Arial" w:cs="Arial"/>
          <w:sz w:val="20"/>
          <w:szCs w:val="20"/>
        </w:rPr>
        <w:t>Use mild detergent to clean soiled surfaces.  Pen marks, paint and graffiti generally wash off easily with mild soap and water.  Completely rinse the surface with clean water when complete.</w:t>
      </w:r>
    </w:p>
    <w:p w:rsidR="00CA728F" w:rsidRDefault="00CA728F" w:rsidP="00CA728F">
      <w:pPr>
        <w:pStyle w:val="NoSpacing"/>
        <w:ind w:left="1440"/>
        <w:rPr>
          <w:rFonts w:ascii="Arial" w:hAnsi="Arial" w:cs="Arial"/>
          <w:sz w:val="20"/>
          <w:szCs w:val="20"/>
        </w:rPr>
      </w:pPr>
      <w:r>
        <w:rPr>
          <w:rFonts w:ascii="Arial" w:hAnsi="Arial" w:cs="Arial"/>
          <w:sz w:val="20"/>
          <w:szCs w:val="20"/>
          <w:u w:val="single"/>
        </w:rPr>
        <w:t>Note:  Powdered cleansers and bleach cleaners should be used with care as they may leave a residue embedded in the cover surface.  Properly rinsing with clean water will remove any residual residue.</w:t>
      </w:r>
    </w:p>
    <w:p w:rsidR="00757A29" w:rsidRPr="00CA728F" w:rsidRDefault="00CA728F" w:rsidP="00CA728F">
      <w:pPr>
        <w:pStyle w:val="NoSpacing"/>
        <w:numPr>
          <w:ilvl w:val="0"/>
          <w:numId w:val="38"/>
        </w:numPr>
        <w:rPr>
          <w:rFonts w:ascii="Arial" w:hAnsi="Arial" w:cs="Arial"/>
          <w:sz w:val="20"/>
          <w:szCs w:val="20"/>
        </w:rPr>
      </w:pPr>
      <w:r>
        <w:rPr>
          <w:rFonts w:ascii="Arial" w:hAnsi="Arial" w:cs="Arial"/>
          <w:sz w:val="20"/>
          <w:szCs w:val="20"/>
        </w:rPr>
        <w:t>Tough marks or stains may require a heavy duty cleaner such as “Crown Anti-Vandal Spray” or   “DWR-II”.  These specialized spot cleaners should only be used on small areas and tested for color fastness prior to applying in a highly visible area.  Rinse thoroughly with clean water to remove the residue from these cleaners.</w:t>
      </w:r>
    </w:p>
    <w:p w:rsidR="000E5BDE" w:rsidRDefault="000E5BDE">
      <w:pPr>
        <w:spacing w:after="0" w:line="240" w:lineRule="auto"/>
        <w:rPr>
          <w:rFonts w:ascii="Arial" w:hAnsi="Arial" w:cs="Arial"/>
          <w:b/>
          <w:bCs/>
          <w:sz w:val="20"/>
          <w:szCs w:val="20"/>
        </w:rPr>
      </w:pPr>
      <w:r>
        <w:rPr>
          <w:b/>
          <w:bCs/>
          <w:sz w:val="20"/>
          <w:szCs w:val="20"/>
        </w:rPr>
        <w:br w:type="page"/>
      </w:r>
    </w:p>
    <w:p w:rsidR="00361A67" w:rsidRPr="000D3FB6" w:rsidRDefault="00361A67" w:rsidP="000E5BDE">
      <w:pPr>
        <w:pStyle w:val="Default"/>
        <w:spacing w:line="264" w:lineRule="auto"/>
        <w:rPr>
          <w:b/>
          <w:bCs/>
          <w:color w:val="auto"/>
          <w:sz w:val="22"/>
          <w:szCs w:val="20"/>
        </w:rPr>
      </w:pPr>
      <w:r w:rsidRPr="000D3FB6">
        <w:rPr>
          <w:b/>
          <w:bCs/>
          <w:color w:val="auto"/>
          <w:sz w:val="22"/>
          <w:szCs w:val="20"/>
        </w:rPr>
        <w:lastRenderedPageBreak/>
        <w:t>Installation with Contact Adhesives</w:t>
      </w:r>
    </w:p>
    <w:p w:rsidR="00361A67" w:rsidRPr="000E5BDE" w:rsidRDefault="00361A67" w:rsidP="000E5BDE">
      <w:pPr>
        <w:pStyle w:val="Default"/>
        <w:spacing w:line="264" w:lineRule="auto"/>
        <w:rPr>
          <w:b/>
          <w:bCs/>
          <w:color w:val="auto"/>
          <w:sz w:val="20"/>
          <w:szCs w:val="20"/>
          <w:u w:val="single"/>
        </w:rPr>
      </w:pPr>
      <w:r w:rsidRPr="000E5BDE">
        <w:rPr>
          <w:iCs/>
          <w:color w:val="auto"/>
          <w:sz w:val="20"/>
          <w:szCs w:val="20"/>
          <w:u w:val="single"/>
        </w:rPr>
        <w:t>Note:  Smooth surfaces only.</w:t>
      </w:r>
    </w:p>
    <w:p w:rsidR="000E5BDE" w:rsidRDefault="000E5BDE" w:rsidP="000E5BDE">
      <w:pPr>
        <w:pStyle w:val="Default"/>
        <w:spacing w:line="264" w:lineRule="auto"/>
        <w:rPr>
          <w:b/>
          <w:bCs/>
          <w:color w:val="auto"/>
          <w:sz w:val="20"/>
          <w:szCs w:val="20"/>
        </w:rPr>
      </w:pPr>
    </w:p>
    <w:p w:rsidR="00361A67" w:rsidRPr="000E5BDE" w:rsidRDefault="00361A67" w:rsidP="000E5BDE">
      <w:pPr>
        <w:pStyle w:val="Default"/>
        <w:spacing w:line="264" w:lineRule="auto"/>
        <w:rPr>
          <w:b/>
          <w:bCs/>
          <w:color w:val="auto"/>
          <w:sz w:val="20"/>
          <w:szCs w:val="20"/>
        </w:rPr>
      </w:pPr>
      <w:r w:rsidRPr="000E5BDE">
        <w:rPr>
          <w:b/>
          <w:bCs/>
          <w:color w:val="auto"/>
          <w:sz w:val="20"/>
          <w:szCs w:val="20"/>
        </w:rPr>
        <w:t>Surface Preparation</w:t>
      </w:r>
    </w:p>
    <w:p w:rsidR="00361A67" w:rsidRPr="000E5BDE"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Wall must be free from dirt, grease, loose paint, and scale. Remove rough spots by sanding smooth walls. Walls must be properly mudded and taped.</w:t>
      </w:r>
    </w:p>
    <w:p w:rsidR="00361A67" w:rsidRPr="000E5BDE"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Remove preexisting wallcovering, and resurface any walls with damage.</w:t>
      </w:r>
    </w:p>
    <w:p w:rsidR="00361A67" w:rsidRPr="000E5BDE"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Test for paint adhesion. Use a razor to score the surface of a 12" (30.5cm) square area in a grid pattern. Try to remove the broken paint film by applying cellophane-type or masking tape and pulling off sharply. If the paint comes off, the wall must be stripped prior to installation.</w:t>
      </w:r>
    </w:p>
    <w:p w:rsidR="00361A67" w:rsidRPr="000E5BDE" w:rsidRDefault="00361A67" w:rsidP="000E5BDE">
      <w:pPr>
        <w:pStyle w:val="ListParagraph"/>
        <w:numPr>
          <w:ilvl w:val="0"/>
          <w:numId w:val="24"/>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 xml:space="preserve"> Before applying adhesive, the wall surface should be wiped with a clean water-dampened rag to remove any dust or debris. </w:t>
      </w:r>
    </w:p>
    <w:p w:rsidR="00361A67" w:rsidRPr="000E5BDE" w:rsidRDefault="00361A67" w:rsidP="000E5BDE">
      <w:pPr>
        <w:autoSpaceDE w:val="0"/>
        <w:autoSpaceDN w:val="0"/>
        <w:adjustRightInd w:val="0"/>
        <w:spacing w:after="0" w:line="264" w:lineRule="auto"/>
        <w:rPr>
          <w:rFonts w:ascii="Arial" w:hAnsi="Arial" w:cs="Arial"/>
          <w:sz w:val="20"/>
          <w:szCs w:val="20"/>
        </w:rPr>
      </w:pPr>
    </w:p>
    <w:p w:rsidR="00361A67" w:rsidRPr="000E5BDE" w:rsidRDefault="00361A67" w:rsidP="000E5BDE">
      <w:pPr>
        <w:autoSpaceDE w:val="0"/>
        <w:autoSpaceDN w:val="0"/>
        <w:adjustRightInd w:val="0"/>
        <w:spacing w:after="0" w:line="264" w:lineRule="auto"/>
        <w:rPr>
          <w:rFonts w:ascii="Arial" w:hAnsi="Arial" w:cs="Arial"/>
          <w:sz w:val="20"/>
          <w:szCs w:val="20"/>
        </w:rPr>
      </w:pPr>
      <w:r w:rsidRPr="000E5BDE">
        <w:rPr>
          <w:rFonts w:ascii="Arial" w:hAnsi="Arial" w:cs="Arial"/>
          <w:b/>
          <w:bCs/>
          <w:sz w:val="20"/>
          <w:szCs w:val="20"/>
        </w:rPr>
        <w:t>Dry Fitting Sheets</w:t>
      </w:r>
    </w:p>
    <w:p w:rsidR="00F71C08" w:rsidRPr="000E5BDE"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Outline the area to be covered with a</w:t>
      </w:r>
      <w:r w:rsidR="00F71C08" w:rsidRPr="000E5BDE">
        <w:rPr>
          <w:rFonts w:ascii="Arial" w:hAnsi="Arial" w:cs="Arial"/>
          <w:sz w:val="20"/>
          <w:szCs w:val="20"/>
        </w:rPr>
        <w:t xml:space="preserve"> </w:t>
      </w:r>
      <w:r w:rsidRPr="000E5BDE">
        <w:rPr>
          <w:rFonts w:ascii="Arial" w:hAnsi="Arial" w:cs="Arial"/>
          <w:sz w:val="20"/>
          <w:szCs w:val="20"/>
        </w:rPr>
        <w:t>chalk line or</w:t>
      </w:r>
      <w:r w:rsidR="00F71C08" w:rsidRPr="000E5BDE">
        <w:rPr>
          <w:rFonts w:ascii="Arial" w:hAnsi="Arial" w:cs="Arial"/>
          <w:sz w:val="20"/>
          <w:szCs w:val="20"/>
        </w:rPr>
        <w:t xml:space="preserve"> </w:t>
      </w:r>
      <w:r w:rsidRPr="000E5BDE">
        <w:rPr>
          <w:rFonts w:ascii="Arial" w:hAnsi="Arial" w:cs="Arial"/>
          <w:sz w:val="20"/>
          <w:szCs w:val="20"/>
        </w:rPr>
        <w:t>masking tape. If installation</w:t>
      </w:r>
      <w:r w:rsidR="00F71C08" w:rsidRPr="000E5BDE">
        <w:rPr>
          <w:rFonts w:ascii="Arial" w:hAnsi="Arial" w:cs="Arial"/>
          <w:sz w:val="20"/>
          <w:szCs w:val="20"/>
        </w:rPr>
        <w:t xml:space="preserve"> </w:t>
      </w:r>
      <w:r w:rsidRPr="000E5BDE">
        <w:rPr>
          <w:rFonts w:ascii="Arial" w:hAnsi="Arial" w:cs="Arial"/>
          <w:sz w:val="20"/>
          <w:szCs w:val="20"/>
        </w:rPr>
        <w:t>is a wainscoting, be sure the sight line at</w:t>
      </w:r>
      <w:r w:rsidR="00F71C08" w:rsidRPr="000E5BDE">
        <w:rPr>
          <w:rFonts w:ascii="Arial" w:hAnsi="Arial" w:cs="Arial"/>
          <w:sz w:val="20"/>
          <w:szCs w:val="20"/>
        </w:rPr>
        <w:t xml:space="preserve"> </w:t>
      </w:r>
      <w:r w:rsidRPr="000E5BDE">
        <w:rPr>
          <w:rFonts w:ascii="Arial" w:hAnsi="Arial" w:cs="Arial"/>
          <w:sz w:val="20"/>
          <w:szCs w:val="20"/>
        </w:rPr>
        <w:t>the top edge is level. If installation is a</w:t>
      </w:r>
      <w:r w:rsidR="00F71C08" w:rsidRPr="000E5BDE">
        <w:rPr>
          <w:rFonts w:ascii="Arial" w:hAnsi="Arial" w:cs="Arial"/>
          <w:sz w:val="20"/>
          <w:szCs w:val="20"/>
        </w:rPr>
        <w:t xml:space="preserve"> </w:t>
      </w:r>
      <w:r w:rsidRPr="000E5BDE">
        <w:rPr>
          <w:rFonts w:ascii="Arial" w:hAnsi="Arial" w:cs="Arial"/>
          <w:sz w:val="20"/>
          <w:szCs w:val="20"/>
        </w:rPr>
        <w:t>full wall, make sure the vertical edge</w:t>
      </w:r>
      <w:r w:rsidR="00F71C08" w:rsidRPr="000E5BDE">
        <w:rPr>
          <w:rFonts w:ascii="Arial" w:hAnsi="Arial" w:cs="Arial"/>
          <w:sz w:val="20"/>
          <w:szCs w:val="20"/>
        </w:rPr>
        <w:t xml:space="preserve"> </w:t>
      </w:r>
      <w:r w:rsidRPr="000E5BDE">
        <w:rPr>
          <w:rFonts w:ascii="Arial" w:hAnsi="Arial" w:cs="Arial"/>
          <w:sz w:val="20"/>
          <w:szCs w:val="20"/>
        </w:rPr>
        <w:t>is plumb.</w:t>
      </w:r>
    </w:p>
    <w:p w:rsidR="00F71C08" w:rsidRPr="000E5BDE"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For uniform appearance, install all</w:t>
      </w:r>
      <w:r w:rsidR="00F71C08" w:rsidRPr="000E5BDE">
        <w:rPr>
          <w:rFonts w:ascii="Arial" w:hAnsi="Arial" w:cs="Arial"/>
          <w:sz w:val="20"/>
          <w:szCs w:val="20"/>
        </w:rPr>
        <w:t xml:space="preserve"> </w:t>
      </w:r>
      <w:r w:rsidRPr="000E5BDE">
        <w:rPr>
          <w:rFonts w:ascii="Arial" w:hAnsi="Arial" w:cs="Arial"/>
          <w:sz w:val="20"/>
          <w:szCs w:val="20"/>
        </w:rPr>
        <w:t>sheets with the texture running in the</w:t>
      </w:r>
      <w:r w:rsidR="00F71C08" w:rsidRPr="000E5BDE">
        <w:rPr>
          <w:rFonts w:ascii="Arial" w:hAnsi="Arial" w:cs="Arial"/>
          <w:sz w:val="20"/>
          <w:szCs w:val="20"/>
        </w:rPr>
        <w:t xml:space="preserve"> </w:t>
      </w:r>
      <w:r w:rsidRPr="000E5BDE">
        <w:rPr>
          <w:rFonts w:ascii="Arial" w:hAnsi="Arial" w:cs="Arial"/>
          <w:sz w:val="20"/>
          <w:szCs w:val="20"/>
        </w:rPr>
        <w:t>same direction. The arrow on the back</w:t>
      </w:r>
      <w:r w:rsidR="00F71C08" w:rsidRPr="000E5BDE">
        <w:rPr>
          <w:rFonts w:ascii="Arial" w:hAnsi="Arial" w:cs="Arial"/>
          <w:sz w:val="20"/>
          <w:szCs w:val="20"/>
        </w:rPr>
        <w:t xml:space="preserve"> </w:t>
      </w:r>
      <w:r w:rsidRPr="000E5BDE">
        <w:rPr>
          <w:rFonts w:ascii="Arial" w:hAnsi="Arial" w:cs="Arial"/>
          <w:sz w:val="20"/>
          <w:szCs w:val="20"/>
        </w:rPr>
        <w:t>of each sheet indicates texture direction.</w:t>
      </w:r>
    </w:p>
    <w:p w:rsidR="00F71C08" w:rsidRPr="000E5BDE"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 xml:space="preserve">Gauges </w:t>
      </w:r>
      <w:r w:rsidR="000E5BDE">
        <w:rPr>
          <w:rFonts w:ascii="Arial" w:hAnsi="Arial" w:cs="Arial"/>
          <w:sz w:val="20"/>
          <w:szCs w:val="20"/>
        </w:rPr>
        <w:t>of</w:t>
      </w:r>
      <w:r w:rsidRPr="000E5BDE">
        <w:rPr>
          <w:rFonts w:ascii="Arial" w:hAnsi="Arial" w:cs="Arial"/>
          <w:b/>
          <w:bCs/>
          <w:sz w:val="20"/>
          <w:szCs w:val="20"/>
        </w:rPr>
        <w:t xml:space="preserve"> </w:t>
      </w:r>
      <w:r w:rsidRPr="000E5BDE">
        <w:rPr>
          <w:rFonts w:ascii="Arial" w:hAnsi="Arial" w:cs="Arial"/>
          <w:sz w:val="20"/>
          <w:szCs w:val="20"/>
        </w:rPr>
        <w:t>Protective</w:t>
      </w:r>
      <w:r w:rsidR="00F71C08" w:rsidRPr="000E5BDE">
        <w:rPr>
          <w:rFonts w:ascii="Arial" w:hAnsi="Arial" w:cs="Arial"/>
          <w:sz w:val="20"/>
          <w:szCs w:val="20"/>
        </w:rPr>
        <w:t xml:space="preserve"> </w:t>
      </w:r>
      <w:r w:rsidRPr="000E5BDE">
        <w:rPr>
          <w:rFonts w:ascii="Arial" w:hAnsi="Arial" w:cs="Arial"/>
          <w:sz w:val="20"/>
          <w:szCs w:val="20"/>
        </w:rPr>
        <w:t>Wallcovering greater than .028"</w:t>
      </w:r>
      <w:r w:rsidR="00F71C08" w:rsidRPr="000E5BDE">
        <w:rPr>
          <w:rFonts w:ascii="Arial" w:hAnsi="Arial" w:cs="Arial"/>
          <w:sz w:val="20"/>
          <w:szCs w:val="20"/>
        </w:rPr>
        <w:t xml:space="preserve"> </w:t>
      </w:r>
      <w:r w:rsidRPr="000E5BDE">
        <w:rPr>
          <w:rFonts w:ascii="Arial" w:hAnsi="Arial" w:cs="Arial"/>
          <w:sz w:val="20"/>
          <w:szCs w:val="20"/>
        </w:rPr>
        <w:t>(0.7mm) must have a 1/16" (1.6mm)</w:t>
      </w:r>
      <w:r w:rsidR="00F71C08" w:rsidRPr="000E5BDE">
        <w:rPr>
          <w:rFonts w:ascii="Arial" w:hAnsi="Arial" w:cs="Arial"/>
          <w:sz w:val="20"/>
          <w:szCs w:val="20"/>
        </w:rPr>
        <w:t xml:space="preserve"> </w:t>
      </w:r>
      <w:r w:rsidRPr="000E5BDE">
        <w:rPr>
          <w:rFonts w:ascii="Arial" w:hAnsi="Arial" w:cs="Arial"/>
          <w:sz w:val="20"/>
          <w:szCs w:val="20"/>
        </w:rPr>
        <w:t>expansion gap between sheets. Butt</w:t>
      </w:r>
      <w:r w:rsidR="00F71C08" w:rsidRPr="000E5BDE">
        <w:rPr>
          <w:rFonts w:ascii="Arial" w:hAnsi="Arial" w:cs="Arial"/>
          <w:sz w:val="20"/>
          <w:szCs w:val="20"/>
        </w:rPr>
        <w:t xml:space="preserve"> </w:t>
      </w:r>
      <w:r w:rsidRPr="000E5BDE">
        <w:rPr>
          <w:rFonts w:ascii="Arial" w:hAnsi="Arial" w:cs="Arial"/>
          <w:sz w:val="20"/>
          <w:szCs w:val="20"/>
        </w:rPr>
        <w:t>seams are permissible only with .028"</w:t>
      </w:r>
      <w:r w:rsidR="00F71C08" w:rsidRPr="000E5BDE">
        <w:rPr>
          <w:rFonts w:ascii="Arial" w:hAnsi="Arial" w:cs="Arial"/>
          <w:sz w:val="20"/>
          <w:szCs w:val="20"/>
        </w:rPr>
        <w:t xml:space="preserve"> </w:t>
      </w:r>
      <w:r w:rsidRPr="000E5BDE">
        <w:rPr>
          <w:rFonts w:ascii="Arial" w:hAnsi="Arial" w:cs="Arial"/>
          <w:sz w:val="20"/>
          <w:szCs w:val="20"/>
        </w:rPr>
        <w:t>(0.7mm) gauge wallcovering and in</w:t>
      </w:r>
      <w:r w:rsidR="00F71C08" w:rsidRPr="000E5BDE">
        <w:rPr>
          <w:rFonts w:ascii="Arial" w:hAnsi="Arial" w:cs="Arial"/>
          <w:sz w:val="20"/>
          <w:szCs w:val="20"/>
        </w:rPr>
        <w:t xml:space="preserve"> </w:t>
      </w:r>
      <w:r w:rsidRPr="000E5BDE">
        <w:rPr>
          <w:rFonts w:ascii="Arial" w:hAnsi="Arial" w:cs="Arial"/>
          <w:sz w:val="20"/>
          <w:szCs w:val="20"/>
        </w:rPr>
        <w:t>temperature controlled environments</w:t>
      </w:r>
      <w:r w:rsidR="00F71C08" w:rsidRPr="000E5BDE">
        <w:rPr>
          <w:rFonts w:ascii="Arial" w:hAnsi="Arial" w:cs="Arial"/>
          <w:sz w:val="20"/>
          <w:szCs w:val="20"/>
        </w:rPr>
        <w:t xml:space="preserve"> </w:t>
      </w:r>
      <w:r w:rsidRPr="000E5BDE">
        <w:rPr>
          <w:rFonts w:ascii="Arial" w:hAnsi="Arial" w:cs="Arial"/>
          <w:sz w:val="20"/>
          <w:szCs w:val="20"/>
        </w:rPr>
        <w:t>with a maximum temperature</w:t>
      </w:r>
      <w:r w:rsidR="00F71C08" w:rsidRPr="000E5BDE">
        <w:rPr>
          <w:rFonts w:ascii="Arial" w:hAnsi="Arial" w:cs="Arial"/>
          <w:sz w:val="20"/>
          <w:szCs w:val="20"/>
        </w:rPr>
        <w:t xml:space="preserve"> </w:t>
      </w:r>
      <w:r w:rsidRPr="000E5BDE">
        <w:rPr>
          <w:rFonts w:ascii="Arial" w:hAnsi="Arial" w:cs="Arial"/>
          <w:sz w:val="20"/>
          <w:szCs w:val="20"/>
        </w:rPr>
        <w:t>fluctuation of +10°F (5.6°C).</w:t>
      </w:r>
    </w:p>
    <w:p w:rsidR="00F71C08" w:rsidRPr="000E5BDE"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Do not butt Protective</w:t>
      </w:r>
      <w:r w:rsidR="00F71C08" w:rsidRPr="000E5BDE">
        <w:rPr>
          <w:rFonts w:ascii="Arial" w:hAnsi="Arial" w:cs="Arial"/>
          <w:sz w:val="20"/>
          <w:szCs w:val="20"/>
        </w:rPr>
        <w:t xml:space="preserve"> </w:t>
      </w:r>
      <w:r w:rsidRPr="000E5BDE">
        <w:rPr>
          <w:rFonts w:ascii="Arial" w:hAnsi="Arial" w:cs="Arial"/>
          <w:sz w:val="20"/>
          <w:szCs w:val="20"/>
        </w:rPr>
        <w:t>Wallcovering up against door jambs,</w:t>
      </w:r>
      <w:r w:rsidR="00F71C08" w:rsidRPr="000E5BDE">
        <w:rPr>
          <w:rFonts w:ascii="Arial" w:hAnsi="Arial" w:cs="Arial"/>
          <w:sz w:val="20"/>
          <w:szCs w:val="20"/>
        </w:rPr>
        <w:t xml:space="preserve"> </w:t>
      </w:r>
      <w:r w:rsidRPr="000E5BDE">
        <w:rPr>
          <w:rFonts w:ascii="Arial" w:hAnsi="Arial" w:cs="Arial"/>
          <w:sz w:val="20"/>
          <w:szCs w:val="20"/>
        </w:rPr>
        <w:t>ceilings, or baseboards. Leave a 1/16"</w:t>
      </w:r>
      <w:r w:rsidR="00F71C08" w:rsidRPr="000E5BDE">
        <w:rPr>
          <w:rFonts w:ascii="Arial" w:hAnsi="Arial" w:cs="Arial"/>
          <w:sz w:val="20"/>
          <w:szCs w:val="20"/>
        </w:rPr>
        <w:t xml:space="preserve"> </w:t>
      </w:r>
      <w:r w:rsidRPr="000E5BDE">
        <w:rPr>
          <w:rFonts w:ascii="Arial" w:hAnsi="Arial" w:cs="Arial"/>
          <w:sz w:val="20"/>
          <w:szCs w:val="20"/>
        </w:rPr>
        <w:t>(1.6mm) expansion clearance.</w:t>
      </w:r>
    </w:p>
    <w:p w:rsidR="00F71C08" w:rsidRPr="000E5BDE"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1C435C">
        <w:rPr>
          <w:rFonts w:ascii="Arial" w:hAnsi="Arial" w:cs="Arial"/>
          <w:sz w:val="20"/>
          <w:szCs w:val="20"/>
        </w:rPr>
        <w:t xml:space="preserve">See </w:t>
      </w:r>
      <w:r w:rsidRPr="001C435C">
        <w:rPr>
          <w:rFonts w:ascii="Arial" w:hAnsi="Arial" w:cs="Arial"/>
          <w:b/>
          <w:sz w:val="20"/>
          <w:szCs w:val="20"/>
        </w:rPr>
        <w:t>Joint Edge Molding Installation</w:t>
      </w:r>
      <w:r w:rsidR="001C435C" w:rsidRPr="001C435C">
        <w:rPr>
          <w:rFonts w:ascii="Arial" w:hAnsi="Arial" w:cs="Arial"/>
          <w:b/>
          <w:sz w:val="20"/>
          <w:szCs w:val="20"/>
        </w:rPr>
        <w:t xml:space="preserve"> </w:t>
      </w:r>
      <w:r w:rsidRPr="000E5BDE">
        <w:rPr>
          <w:rFonts w:ascii="Arial" w:hAnsi="Arial" w:cs="Arial"/>
          <w:sz w:val="20"/>
          <w:szCs w:val="20"/>
        </w:rPr>
        <w:t>for recommendations on</w:t>
      </w:r>
      <w:r w:rsidR="00F71C08" w:rsidRPr="000E5BDE">
        <w:rPr>
          <w:rFonts w:ascii="Arial" w:hAnsi="Arial" w:cs="Arial"/>
          <w:sz w:val="20"/>
          <w:szCs w:val="20"/>
        </w:rPr>
        <w:t xml:space="preserve"> </w:t>
      </w:r>
      <w:r w:rsidRPr="000E5BDE">
        <w:rPr>
          <w:rFonts w:ascii="Arial" w:hAnsi="Arial" w:cs="Arial"/>
          <w:sz w:val="20"/>
          <w:szCs w:val="20"/>
        </w:rPr>
        <w:t>installing division bars, inside and outside</w:t>
      </w:r>
      <w:r w:rsidR="00F71C08" w:rsidRPr="000E5BDE">
        <w:rPr>
          <w:rFonts w:ascii="Arial" w:hAnsi="Arial" w:cs="Arial"/>
          <w:sz w:val="20"/>
          <w:szCs w:val="20"/>
        </w:rPr>
        <w:t xml:space="preserve"> </w:t>
      </w:r>
      <w:r w:rsidRPr="000E5BDE">
        <w:rPr>
          <w:rFonts w:ascii="Arial" w:hAnsi="Arial" w:cs="Arial"/>
          <w:sz w:val="20"/>
          <w:szCs w:val="20"/>
        </w:rPr>
        <w:t>corner moldings, and J-Molding.</w:t>
      </w:r>
    </w:p>
    <w:p w:rsidR="00F71C08" w:rsidRPr="000E5BDE"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On inter</w:t>
      </w:r>
      <w:r w:rsidR="000E5BDE">
        <w:rPr>
          <w:rFonts w:ascii="Arial" w:hAnsi="Arial" w:cs="Arial"/>
          <w:sz w:val="20"/>
          <w:szCs w:val="20"/>
        </w:rPr>
        <w:t xml:space="preserve">ior surfaces of perimeter walls </w:t>
      </w:r>
      <w:r w:rsidRPr="000E5BDE">
        <w:rPr>
          <w:rFonts w:ascii="Arial" w:hAnsi="Arial" w:cs="Arial"/>
          <w:sz w:val="20"/>
          <w:szCs w:val="20"/>
        </w:rPr>
        <w:t>and any area subject to temperature</w:t>
      </w:r>
      <w:r w:rsidR="00F71C08" w:rsidRPr="000E5BDE">
        <w:rPr>
          <w:rFonts w:ascii="Arial" w:hAnsi="Arial" w:cs="Arial"/>
          <w:sz w:val="20"/>
          <w:szCs w:val="20"/>
        </w:rPr>
        <w:t xml:space="preserve"> </w:t>
      </w:r>
      <w:r w:rsidRPr="000E5BDE">
        <w:rPr>
          <w:rFonts w:ascii="Arial" w:hAnsi="Arial" w:cs="Arial"/>
          <w:sz w:val="20"/>
          <w:szCs w:val="20"/>
        </w:rPr>
        <w:t>variations, an expansion clearance of</w:t>
      </w:r>
      <w:r w:rsidR="00F71C08" w:rsidRPr="000E5BDE">
        <w:rPr>
          <w:rFonts w:ascii="Arial" w:hAnsi="Arial" w:cs="Arial"/>
          <w:sz w:val="20"/>
          <w:szCs w:val="20"/>
        </w:rPr>
        <w:t xml:space="preserve"> </w:t>
      </w:r>
      <w:r w:rsidRPr="000E5BDE">
        <w:rPr>
          <w:rFonts w:ascii="Arial" w:hAnsi="Arial" w:cs="Arial"/>
          <w:sz w:val="20"/>
          <w:szCs w:val="20"/>
        </w:rPr>
        <w:t>1/8" (3.2mm) minimum must be</w:t>
      </w:r>
      <w:r w:rsidR="00F71C08" w:rsidRPr="000E5BDE">
        <w:rPr>
          <w:rFonts w:ascii="Arial" w:hAnsi="Arial" w:cs="Arial"/>
          <w:sz w:val="20"/>
          <w:szCs w:val="20"/>
        </w:rPr>
        <w:t xml:space="preserve"> </w:t>
      </w:r>
      <w:r w:rsidRPr="000E5BDE">
        <w:rPr>
          <w:rFonts w:ascii="Arial" w:hAnsi="Arial" w:cs="Arial"/>
          <w:sz w:val="20"/>
          <w:szCs w:val="20"/>
        </w:rPr>
        <w:t>allowed on all four sheet sides to</w:t>
      </w:r>
      <w:r w:rsidR="00F71C08" w:rsidRPr="000E5BDE">
        <w:rPr>
          <w:rFonts w:ascii="Arial" w:hAnsi="Arial" w:cs="Arial"/>
          <w:sz w:val="20"/>
          <w:szCs w:val="20"/>
        </w:rPr>
        <w:t xml:space="preserve"> </w:t>
      </w:r>
      <w:r w:rsidRPr="000E5BDE">
        <w:rPr>
          <w:rFonts w:ascii="Arial" w:hAnsi="Arial" w:cs="Arial"/>
          <w:sz w:val="20"/>
          <w:szCs w:val="20"/>
        </w:rPr>
        <w:t>permit natural dimensional change.</w:t>
      </w:r>
    </w:p>
    <w:p w:rsidR="00361A67" w:rsidRPr="000E5BDE" w:rsidRDefault="00361A67" w:rsidP="000E5BDE">
      <w:pPr>
        <w:pStyle w:val="ListParagraph"/>
        <w:numPr>
          <w:ilvl w:val="0"/>
          <w:numId w:val="25"/>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Drill oversized holes when installing</w:t>
      </w:r>
      <w:r w:rsidR="00F71C08" w:rsidRPr="000E5BDE">
        <w:rPr>
          <w:rFonts w:ascii="Arial" w:hAnsi="Arial" w:cs="Arial"/>
          <w:sz w:val="20"/>
          <w:szCs w:val="20"/>
        </w:rPr>
        <w:t xml:space="preserve"> </w:t>
      </w:r>
      <w:r w:rsidRPr="000E5BDE">
        <w:rPr>
          <w:rFonts w:ascii="Arial" w:hAnsi="Arial" w:cs="Arial"/>
          <w:sz w:val="20"/>
          <w:szCs w:val="20"/>
        </w:rPr>
        <w:t>fixtures such as handrails, air ducts, etc.</w:t>
      </w:r>
      <w:r w:rsidR="00F71C08" w:rsidRPr="000E5BDE">
        <w:rPr>
          <w:rFonts w:ascii="Arial" w:hAnsi="Arial" w:cs="Arial"/>
          <w:sz w:val="20"/>
          <w:szCs w:val="20"/>
        </w:rPr>
        <w:t xml:space="preserve"> </w:t>
      </w:r>
      <w:r w:rsidRPr="000E5BDE">
        <w:rPr>
          <w:rFonts w:ascii="Arial" w:hAnsi="Arial" w:cs="Arial"/>
          <w:sz w:val="20"/>
          <w:szCs w:val="20"/>
        </w:rPr>
        <w:t>These items can inhibit the natural</w:t>
      </w:r>
      <w:r w:rsidR="00F71C08" w:rsidRPr="000E5BDE">
        <w:rPr>
          <w:rFonts w:ascii="Arial" w:hAnsi="Arial" w:cs="Arial"/>
          <w:sz w:val="20"/>
          <w:szCs w:val="20"/>
        </w:rPr>
        <w:t xml:space="preserve"> </w:t>
      </w:r>
      <w:r w:rsidRPr="000E5BDE">
        <w:rPr>
          <w:rFonts w:ascii="Arial" w:hAnsi="Arial" w:cs="Arial"/>
          <w:sz w:val="20"/>
          <w:szCs w:val="20"/>
        </w:rPr>
        <w:t>expansion and contraction of the sheet</w:t>
      </w:r>
      <w:r w:rsidR="00F71C08" w:rsidRPr="000E5BDE">
        <w:rPr>
          <w:rFonts w:ascii="Arial" w:hAnsi="Arial" w:cs="Arial"/>
          <w:sz w:val="20"/>
          <w:szCs w:val="20"/>
        </w:rPr>
        <w:t xml:space="preserve"> </w:t>
      </w:r>
      <w:r w:rsidRPr="000E5BDE">
        <w:rPr>
          <w:rFonts w:ascii="Arial" w:hAnsi="Arial" w:cs="Arial"/>
          <w:sz w:val="20"/>
          <w:szCs w:val="20"/>
        </w:rPr>
        <w:t>as temperature changes occur. Molding</w:t>
      </w:r>
      <w:r w:rsidR="00F71C08" w:rsidRPr="000E5BDE">
        <w:rPr>
          <w:rFonts w:ascii="Arial" w:hAnsi="Arial" w:cs="Arial"/>
          <w:sz w:val="20"/>
          <w:szCs w:val="20"/>
        </w:rPr>
        <w:t xml:space="preserve"> </w:t>
      </w:r>
      <w:r w:rsidRPr="000E5BDE">
        <w:rPr>
          <w:rFonts w:ascii="Arial" w:hAnsi="Arial" w:cs="Arial"/>
          <w:sz w:val="20"/>
          <w:szCs w:val="20"/>
        </w:rPr>
        <w:t>such as the J-Molding can be</w:t>
      </w:r>
      <w:r w:rsidR="00F71C08" w:rsidRPr="000E5BDE">
        <w:rPr>
          <w:rFonts w:ascii="Arial" w:hAnsi="Arial" w:cs="Arial"/>
          <w:sz w:val="20"/>
          <w:szCs w:val="20"/>
        </w:rPr>
        <w:t xml:space="preserve"> </w:t>
      </w:r>
      <w:r w:rsidRPr="000E5BDE">
        <w:rPr>
          <w:rFonts w:ascii="Arial" w:hAnsi="Arial" w:cs="Arial"/>
          <w:sz w:val="20"/>
          <w:szCs w:val="20"/>
        </w:rPr>
        <w:t>used to minimize the visual effect of</w:t>
      </w:r>
      <w:r w:rsidR="00F71C08" w:rsidRPr="000E5BDE">
        <w:rPr>
          <w:rFonts w:ascii="Arial" w:hAnsi="Arial" w:cs="Arial"/>
          <w:sz w:val="20"/>
          <w:szCs w:val="20"/>
        </w:rPr>
        <w:t xml:space="preserve"> </w:t>
      </w:r>
      <w:r w:rsidRPr="000E5BDE">
        <w:rPr>
          <w:rFonts w:ascii="Arial" w:hAnsi="Arial" w:cs="Arial"/>
          <w:sz w:val="20"/>
          <w:szCs w:val="20"/>
        </w:rPr>
        <w:t>larger openings.</w:t>
      </w:r>
    </w:p>
    <w:p w:rsidR="00F71C08" w:rsidRPr="000E5BDE" w:rsidRDefault="00F71C08" w:rsidP="000E5BDE">
      <w:pPr>
        <w:autoSpaceDE w:val="0"/>
        <w:autoSpaceDN w:val="0"/>
        <w:adjustRightInd w:val="0"/>
        <w:spacing w:after="0" w:line="264" w:lineRule="auto"/>
        <w:rPr>
          <w:rFonts w:ascii="Arial" w:hAnsi="Arial" w:cs="Arial"/>
          <w:b/>
          <w:bCs/>
          <w:sz w:val="20"/>
          <w:szCs w:val="20"/>
        </w:rPr>
      </w:pPr>
    </w:p>
    <w:p w:rsidR="00F71C08" w:rsidRPr="000E5BDE" w:rsidRDefault="00F71C08"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t>Applying Contact Adhesives</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bCs/>
          <w:sz w:val="20"/>
          <w:szCs w:val="20"/>
          <w:u w:val="single"/>
        </w:rPr>
        <w:t>Be certain that substrate is painted or sealed using primer before applying contact adhesive</w:t>
      </w:r>
      <w:r w:rsidRPr="000D3FB6">
        <w:rPr>
          <w:rFonts w:ascii="Arial" w:hAnsi="Arial" w:cs="Arial"/>
          <w:sz w:val="20"/>
          <w:szCs w:val="20"/>
          <w:u w:val="single"/>
        </w:rPr>
        <w:t xml:space="preserve">. </w:t>
      </w:r>
      <w:r w:rsidRPr="000D3FB6">
        <w:rPr>
          <w:rFonts w:ascii="Arial" w:hAnsi="Arial" w:cs="Arial"/>
          <w:sz w:val="20"/>
          <w:szCs w:val="20"/>
        </w:rPr>
        <w:t>Newly sealed walls should be completely dry prior to application of contact adhesive.</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Follow adhesive manufacturer’s recommended safety precautions, such as providing adequate ventilation.</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Stir adhesive thoroughly before application.</w:t>
      </w:r>
    </w:p>
    <w:p w:rsidR="000D3FB6" w:rsidRPr="000D3FB6" w:rsidRDefault="00F71C08" w:rsidP="000D3FB6">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Using a short nap roller, apply two coats of contact adhesive to the wall. Allow the first coat to dry thoroughly before applying the second coat. Cut-in the corners using a trim brush.</w:t>
      </w:r>
    </w:p>
    <w:p w:rsidR="00F71C08" w:rsidRPr="000D3FB6" w:rsidRDefault="00F71C08" w:rsidP="000D3FB6">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Again, using short nap roller, apply one coat of contact adhesive to back side of sheet (back side of sheet is not textured side).</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Avoid excess rolling or rerolling as this causes unevenness in the adhesive film.</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Avoid puddles.</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 xml:space="preserve">Under recommended temperature and humidity conditions, contact adhesive should be dry in approximately 30 minutes. </w:t>
      </w:r>
      <w:r w:rsidR="000D3FB6" w:rsidRPr="000D3FB6">
        <w:rPr>
          <w:rFonts w:ascii="Arial" w:hAnsi="Arial" w:cs="Arial"/>
          <w:bCs/>
          <w:sz w:val="20"/>
          <w:szCs w:val="20"/>
        </w:rPr>
        <w:t xml:space="preserve">We </w:t>
      </w:r>
      <w:r w:rsidR="000D3FB6" w:rsidRPr="000D3FB6">
        <w:rPr>
          <w:rFonts w:ascii="Arial" w:hAnsi="Arial" w:cs="Arial"/>
          <w:sz w:val="20"/>
          <w:szCs w:val="20"/>
        </w:rPr>
        <w:t>recommend</w:t>
      </w:r>
      <w:r w:rsidRPr="000D3FB6">
        <w:rPr>
          <w:rFonts w:ascii="Arial" w:hAnsi="Arial" w:cs="Arial"/>
          <w:sz w:val="20"/>
          <w:szCs w:val="20"/>
        </w:rPr>
        <w:t xml:space="preserve"> that a minimum of 45 minute be allowed before installing sheet. </w:t>
      </w:r>
      <w:r w:rsidR="000D3FB6" w:rsidRPr="000D3FB6">
        <w:rPr>
          <w:rFonts w:ascii="Arial" w:hAnsi="Arial" w:cs="Arial"/>
          <w:sz w:val="20"/>
          <w:szCs w:val="20"/>
          <w:u w:val="single"/>
        </w:rPr>
        <w:t>The longer you wait, the strong the initial bond will be</w:t>
      </w:r>
      <w:r w:rsidRPr="000D3FB6">
        <w:rPr>
          <w:rFonts w:ascii="Arial" w:hAnsi="Arial" w:cs="Arial"/>
          <w:sz w:val="20"/>
          <w:szCs w:val="20"/>
        </w:rPr>
        <w:t>. You will notice a darkening of color when the adhesive becomes dry. Do not install until all wet spots have disappeared. If sheet is not installed within three hours, panel and wall</w:t>
      </w:r>
      <w:r w:rsidR="000D3FB6" w:rsidRPr="000D3FB6">
        <w:rPr>
          <w:rFonts w:ascii="Arial" w:hAnsi="Arial" w:cs="Arial"/>
          <w:sz w:val="20"/>
          <w:szCs w:val="20"/>
        </w:rPr>
        <w:t xml:space="preserve"> </w:t>
      </w:r>
      <w:r w:rsidRPr="000D3FB6">
        <w:rPr>
          <w:rFonts w:ascii="Arial" w:hAnsi="Arial" w:cs="Arial"/>
          <w:sz w:val="20"/>
          <w:szCs w:val="20"/>
        </w:rPr>
        <w:t>must be recoated with adhesive prior to installation.</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lastRenderedPageBreak/>
        <w:t>The positive test for enough adhesive is a glossy film when completely dry. Dull spots after drying indicate insufficient adhesive; these spots</w:t>
      </w:r>
      <w:r w:rsidR="000D3FB6" w:rsidRPr="000D3FB6">
        <w:rPr>
          <w:rFonts w:ascii="Arial" w:hAnsi="Arial" w:cs="Arial"/>
          <w:sz w:val="20"/>
          <w:szCs w:val="20"/>
        </w:rPr>
        <w:t xml:space="preserve"> </w:t>
      </w:r>
      <w:r w:rsidRPr="000D3FB6">
        <w:rPr>
          <w:rFonts w:ascii="Arial" w:hAnsi="Arial" w:cs="Arial"/>
          <w:sz w:val="20"/>
          <w:szCs w:val="20"/>
        </w:rPr>
        <w:t>must receive another coat.</w:t>
      </w:r>
    </w:p>
    <w:p w:rsidR="00F71C08" w:rsidRPr="000D3FB6" w:rsidRDefault="00F71C08" w:rsidP="000E5BDE">
      <w:pPr>
        <w:pStyle w:val="ListParagraph"/>
        <w:numPr>
          <w:ilvl w:val="0"/>
          <w:numId w:val="26"/>
        </w:numPr>
        <w:autoSpaceDE w:val="0"/>
        <w:autoSpaceDN w:val="0"/>
        <w:adjustRightInd w:val="0"/>
        <w:spacing w:after="0" w:line="264" w:lineRule="auto"/>
        <w:rPr>
          <w:rFonts w:ascii="Arial" w:hAnsi="Arial" w:cs="Arial"/>
          <w:bCs/>
          <w:sz w:val="20"/>
          <w:szCs w:val="20"/>
        </w:rPr>
      </w:pPr>
      <w:r w:rsidRPr="000D3FB6">
        <w:rPr>
          <w:rFonts w:ascii="Arial" w:hAnsi="Arial" w:cs="Arial"/>
          <w:sz w:val="20"/>
          <w:szCs w:val="20"/>
        </w:rPr>
        <w:t>Contact adhesive bonds immediately upon contact. Utilization of slip sheets is highly recommended to prevent accidental bonding. For ease of handling, thin gauges of Protective Wallcovering can be rolled up after adhesive has dried. Contact adhesive will bond only to itself.</w:t>
      </w:r>
    </w:p>
    <w:p w:rsidR="000D3FB6" w:rsidRDefault="000D3FB6" w:rsidP="000E5BDE">
      <w:pPr>
        <w:pStyle w:val="ListParagraph"/>
        <w:autoSpaceDE w:val="0"/>
        <w:autoSpaceDN w:val="0"/>
        <w:adjustRightInd w:val="0"/>
        <w:spacing w:after="0" w:line="264" w:lineRule="auto"/>
        <w:ind w:left="0"/>
        <w:rPr>
          <w:rFonts w:ascii="Arial" w:hAnsi="Arial" w:cs="Arial"/>
          <w:b/>
          <w:bCs/>
          <w:sz w:val="20"/>
          <w:szCs w:val="20"/>
        </w:rPr>
      </w:pPr>
    </w:p>
    <w:p w:rsidR="00F71C08" w:rsidRPr="000E5BDE" w:rsidRDefault="00F71C08" w:rsidP="000E5BDE">
      <w:pPr>
        <w:pStyle w:val="ListParagraph"/>
        <w:autoSpaceDE w:val="0"/>
        <w:autoSpaceDN w:val="0"/>
        <w:adjustRightInd w:val="0"/>
        <w:spacing w:after="0" w:line="264" w:lineRule="auto"/>
        <w:ind w:left="0"/>
        <w:rPr>
          <w:rFonts w:ascii="Arial" w:hAnsi="Arial" w:cs="Arial"/>
          <w:b/>
          <w:bCs/>
          <w:sz w:val="20"/>
          <w:szCs w:val="20"/>
        </w:rPr>
      </w:pPr>
      <w:r w:rsidRPr="000E5BDE">
        <w:rPr>
          <w:rFonts w:ascii="Arial" w:hAnsi="Arial" w:cs="Arial"/>
          <w:b/>
          <w:bCs/>
          <w:sz w:val="20"/>
          <w:szCs w:val="20"/>
        </w:rPr>
        <w:t>Installing Sheet</w:t>
      </w:r>
    </w:p>
    <w:p w:rsidR="000D3FB6" w:rsidRDefault="00F71C08" w:rsidP="000D3FB6">
      <w:pPr>
        <w:pStyle w:val="ListParagraph"/>
        <w:numPr>
          <w:ilvl w:val="0"/>
          <w:numId w:val="27"/>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Align edges of Protective Wallcovering with chalk line or tape, then carefully remove slip sheet. Smooth Protective Wallcovering into place using stiff paperhanger brush</w:t>
      </w:r>
      <w:r w:rsidR="000D3FB6">
        <w:rPr>
          <w:rFonts w:ascii="Arial" w:hAnsi="Arial" w:cs="Arial"/>
          <w:sz w:val="20"/>
          <w:szCs w:val="20"/>
        </w:rPr>
        <w:t>.</w:t>
      </w:r>
    </w:p>
    <w:p w:rsidR="00F71C08" w:rsidRPr="000D3FB6" w:rsidRDefault="00F71C08" w:rsidP="000D3FB6">
      <w:pPr>
        <w:pStyle w:val="ListParagraph"/>
        <w:numPr>
          <w:ilvl w:val="0"/>
          <w:numId w:val="27"/>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Roll the entire surface with a heavy-duty pressure roller (i.e. Crain #333 extension roller or equivalent). It is imperative that installer applies heavy pressure while rolling. Start from the center of sheet and work out, being cautious to prevent an air pocket from</w:t>
      </w:r>
      <w:r w:rsidR="000D3FB6">
        <w:rPr>
          <w:rFonts w:ascii="Arial" w:hAnsi="Arial" w:cs="Arial"/>
          <w:sz w:val="20"/>
          <w:szCs w:val="20"/>
        </w:rPr>
        <w:t xml:space="preserve"> </w:t>
      </w:r>
      <w:r w:rsidRPr="000D3FB6">
        <w:rPr>
          <w:rFonts w:ascii="Arial" w:hAnsi="Arial" w:cs="Arial"/>
          <w:sz w:val="20"/>
          <w:szCs w:val="20"/>
        </w:rPr>
        <w:t>forming under the sheet. Pay particular attention to all edges of sheet.</w:t>
      </w:r>
    </w:p>
    <w:p w:rsidR="000D3FB6" w:rsidRDefault="000D3FB6" w:rsidP="000E5BDE">
      <w:pPr>
        <w:autoSpaceDE w:val="0"/>
        <w:autoSpaceDN w:val="0"/>
        <w:adjustRightInd w:val="0"/>
        <w:spacing w:after="0" w:line="264" w:lineRule="auto"/>
        <w:rPr>
          <w:rFonts w:ascii="Arial" w:hAnsi="Arial" w:cs="Arial"/>
          <w:b/>
          <w:bCs/>
          <w:sz w:val="20"/>
          <w:szCs w:val="20"/>
        </w:rPr>
      </w:pPr>
    </w:p>
    <w:p w:rsidR="00F71C08" w:rsidRPr="000E5BDE" w:rsidRDefault="00F71C08" w:rsidP="000E5BDE">
      <w:pPr>
        <w:autoSpaceDE w:val="0"/>
        <w:autoSpaceDN w:val="0"/>
        <w:adjustRightInd w:val="0"/>
        <w:spacing w:after="0" w:line="264" w:lineRule="auto"/>
        <w:rPr>
          <w:rFonts w:ascii="Arial" w:hAnsi="Arial" w:cs="Arial"/>
          <w:b/>
          <w:bCs/>
          <w:sz w:val="20"/>
          <w:szCs w:val="20"/>
        </w:rPr>
      </w:pPr>
      <w:r w:rsidRPr="000E5BDE">
        <w:rPr>
          <w:rFonts w:ascii="Arial" w:hAnsi="Arial" w:cs="Arial"/>
          <w:b/>
          <w:bCs/>
          <w:sz w:val="20"/>
          <w:szCs w:val="20"/>
        </w:rPr>
        <w:t>Installation Clean-Up</w:t>
      </w:r>
    </w:p>
    <w:p w:rsidR="00F71C08" w:rsidRPr="000E5BDE"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Any adhesive residue should be removed immediately</w:t>
      </w:r>
      <w:r w:rsidR="000D3FB6">
        <w:rPr>
          <w:rFonts w:ascii="Arial" w:hAnsi="Arial" w:cs="Arial"/>
          <w:sz w:val="20"/>
          <w:szCs w:val="20"/>
        </w:rPr>
        <w:t xml:space="preserve"> </w:t>
      </w:r>
      <w:r w:rsidRPr="000E5BDE">
        <w:rPr>
          <w:rFonts w:ascii="Arial" w:hAnsi="Arial" w:cs="Arial"/>
          <w:sz w:val="20"/>
          <w:szCs w:val="20"/>
        </w:rPr>
        <w:t>while Protective</w:t>
      </w:r>
      <w:r w:rsidR="000D3FB6">
        <w:rPr>
          <w:rFonts w:ascii="Arial" w:hAnsi="Arial" w:cs="Arial"/>
          <w:sz w:val="20"/>
          <w:szCs w:val="20"/>
        </w:rPr>
        <w:t xml:space="preserve"> </w:t>
      </w:r>
      <w:r w:rsidRPr="000E5BDE">
        <w:rPr>
          <w:rFonts w:ascii="Arial" w:hAnsi="Arial" w:cs="Arial"/>
          <w:sz w:val="20"/>
          <w:szCs w:val="20"/>
        </w:rPr>
        <w:t>Wallcovering</w:t>
      </w:r>
      <w:r w:rsidR="000D3FB6">
        <w:rPr>
          <w:rFonts w:ascii="Arial" w:hAnsi="Arial" w:cs="Arial"/>
          <w:sz w:val="20"/>
          <w:szCs w:val="20"/>
        </w:rPr>
        <w:t xml:space="preserve"> </w:t>
      </w:r>
      <w:r w:rsidRPr="000E5BDE">
        <w:rPr>
          <w:rFonts w:ascii="Arial" w:hAnsi="Arial" w:cs="Arial"/>
          <w:sz w:val="20"/>
          <w:szCs w:val="20"/>
        </w:rPr>
        <w:t>is</w:t>
      </w:r>
      <w:r w:rsidR="000D3FB6">
        <w:rPr>
          <w:rFonts w:ascii="Arial" w:hAnsi="Arial" w:cs="Arial"/>
          <w:sz w:val="20"/>
          <w:szCs w:val="20"/>
        </w:rPr>
        <w:t xml:space="preserve"> </w:t>
      </w:r>
      <w:r w:rsidRPr="000E5BDE">
        <w:rPr>
          <w:rFonts w:ascii="Arial" w:hAnsi="Arial" w:cs="Arial"/>
          <w:sz w:val="20"/>
          <w:szCs w:val="20"/>
        </w:rPr>
        <w:t>being</w:t>
      </w:r>
      <w:r w:rsidR="000D3FB6">
        <w:rPr>
          <w:rFonts w:ascii="Arial" w:hAnsi="Arial" w:cs="Arial"/>
          <w:sz w:val="20"/>
          <w:szCs w:val="20"/>
        </w:rPr>
        <w:t xml:space="preserve"> </w:t>
      </w:r>
      <w:r w:rsidRPr="000E5BDE">
        <w:rPr>
          <w:rFonts w:ascii="Arial" w:hAnsi="Arial" w:cs="Arial"/>
          <w:sz w:val="20"/>
          <w:szCs w:val="20"/>
        </w:rPr>
        <w:t>installed.</w:t>
      </w:r>
    </w:p>
    <w:p w:rsidR="00F71C08" w:rsidRPr="000E5BDE" w:rsidRDefault="000D3FB6"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D3FB6">
        <w:rPr>
          <w:rFonts w:ascii="Arial" w:hAnsi="Arial" w:cs="Arial"/>
          <w:bCs/>
          <w:sz w:val="20"/>
          <w:szCs w:val="20"/>
          <w:u w:val="single"/>
        </w:rPr>
        <w:t xml:space="preserve">Do not </w:t>
      </w:r>
      <w:r w:rsidR="00F71C08" w:rsidRPr="000E5BDE">
        <w:rPr>
          <w:rFonts w:ascii="Arial" w:hAnsi="Arial" w:cs="Arial"/>
          <w:sz w:val="20"/>
          <w:szCs w:val="20"/>
        </w:rPr>
        <w:t>allow adhesive to dry on surface of Protective Wallcovering or on tools.</w:t>
      </w:r>
    </w:p>
    <w:p w:rsidR="00F71C08" w:rsidRPr="000E5BDE"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Remove adhesive and lay-out marks using a solvent such as mineral spirits or naphtha, or the adhesive manufacturer’s recommended solvent.</w:t>
      </w:r>
    </w:p>
    <w:p w:rsidR="00F71C08" w:rsidRPr="000E5BDE"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 xml:space="preserve"> Use clean rags to avoid re</w:t>
      </w:r>
      <w:r w:rsidR="000D3FB6">
        <w:rPr>
          <w:rFonts w:ascii="Arial" w:hAnsi="Arial" w:cs="Arial"/>
          <w:sz w:val="20"/>
          <w:szCs w:val="20"/>
        </w:rPr>
        <w:t>-</w:t>
      </w:r>
      <w:r w:rsidRPr="000E5BDE">
        <w:rPr>
          <w:rFonts w:ascii="Arial" w:hAnsi="Arial" w:cs="Arial"/>
          <w:sz w:val="20"/>
          <w:szCs w:val="20"/>
        </w:rPr>
        <w:t xml:space="preserve">depositing adhesive residue in the wallcovering pattern. </w:t>
      </w:r>
    </w:p>
    <w:p w:rsidR="00F71C08" w:rsidRDefault="00F71C08" w:rsidP="000E5BDE">
      <w:pPr>
        <w:pStyle w:val="ListParagraph"/>
        <w:numPr>
          <w:ilvl w:val="0"/>
          <w:numId w:val="29"/>
        </w:numPr>
        <w:autoSpaceDE w:val="0"/>
        <w:autoSpaceDN w:val="0"/>
        <w:adjustRightInd w:val="0"/>
        <w:spacing w:after="0" w:line="264" w:lineRule="auto"/>
        <w:rPr>
          <w:rFonts w:ascii="Arial" w:hAnsi="Arial" w:cs="Arial"/>
          <w:sz w:val="20"/>
          <w:szCs w:val="20"/>
        </w:rPr>
      </w:pPr>
      <w:r w:rsidRPr="000E5BDE">
        <w:rPr>
          <w:rFonts w:ascii="Arial" w:hAnsi="Arial" w:cs="Arial"/>
          <w:sz w:val="20"/>
          <w:szCs w:val="20"/>
        </w:rPr>
        <w:t>Rinse cleaned area thoroughly with water</w:t>
      </w:r>
    </w:p>
    <w:p w:rsidR="000D3FB6" w:rsidRDefault="000D3FB6" w:rsidP="000D3FB6">
      <w:pPr>
        <w:autoSpaceDE w:val="0"/>
        <w:autoSpaceDN w:val="0"/>
        <w:adjustRightInd w:val="0"/>
        <w:spacing w:after="0" w:line="264" w:lineRule="auto"/>
        <w:rPr>
          <w:rFonts w:ascii="Arial" w:hAnsi="Arial" w:cs="Arial"/>
          <w:b/>
          <w:bCs/>
          <w:sz w:val="20"/>
          <w:szCs w:val="20"/>
        </w:rPr>
      </w:pPr>
    </w:p>
    <w:p w:rsidR="000D3FB6" w:rsidRPr="000D3FB6" w:rsidRDefault="000D3FB6"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After installation</w:t>
      </w:r>
    </w:p>
    <w:p w:rsidR="000D3FB6" w:rsidRPr="000D3FB6" w:rsidRDefault="000D3FB6" w:rsidP="000D3FB6">
      <w:pPr>
        <w:pStyle w:val="ListParagraph"/>
        <w:numPr>
          <w:ilvl w:val="0"/>
          <w:numId w:val="36"/>
        </w:numPr>
        <w:autoSpaceDE w:val="0"/>
        <w:autoSpaceDN w:val="0"/>
        <w:adjustRightInd w:val="0"/>
        <w:spacing w:after="0" w:line="264" w:lineRule="auto"/>
        <w:rPr>
          <w:rFonts w:ascii="Arial" w:hAnsi="Arial" w:cs="Arial"/>
          <w:sz w:val="20"/>
          <w:szCs w:val="20"/>
        </w:rPr>
      </w:pPr>
      <w:r w:rsidRPr="001C435C">
        <w:rPr>
          <w:rFonts w:ascii="Arial" w:hAnsi="Arial" w:cs="Arial"/>
          <w:sz w:val="20"/>
          <w:szCs w:val="20"/>
          <w:u w:val="single"/>
        </w:rPr>
        <w:t>Do not</w:t>
      </w:r>
      <w:r w:rsidRPr="000D3FB6">
        <w:rPr>
          <w:rFonts w:ascii="Arial" w:hAnsi="Arial" w:cs="Arial"/>
          <w:sz w:val="20"/>
          <w:szCs w:val="20"/>
        </w:rPr>
        <w:t xml:space="preserve"> expose walls to elevated</w:t>
      </w:r>
      <w:r>
        <w:rPr>
          <w:rFonts w:ascii="Arial" w:hAnsi="Arial" w:cs="Arial"/>
          <w:sz w:val="20"/>
          <w:szCs w:val="20"/>
        </w:rPr>
        <w:t xml:space="preserve"> </w:t>
      </w:r>
      <w:r w:rsidRPr="000D3FB6">
        <w:rPr>
          <w:rFonts w:ascii="Arial" w:hAnsi="Arial" w:cs="Arial"/>
          <w:sz w:val="20"/>
          <w:szCs w:val="20"/>
        </w:rPr>
        <w:t>temperatures or direct sunlight after</w:t>
      </w:r>
      <w:r>
        <w:rPr>
          <w:rFonts w:ascii="Arial" w:hAnsi="Arial" w:cs="Arial"/>
          <w:sz w:val="20"/>
          <w:szCs w:val="20"/>
        </w:rPr>
        <w:t xml:space="preserve"> </w:t>
      </w:r>
      <w:r w:rsidRPr="000D3FB6">
        <w:rPr>
          <w:rFonts w:ascii="Arial" w:hAnsi="Arial" w:cs="Arial"/>
          <w:sz w:val="20"/>
          <w:szCs w:val="20"/>
        </w:rPr>
        <w:t>installation. This may result in wall</w:t>
      </w:r>
      <w:r>
        <w:rPr>
          <w:rFonts w:ascii="Arial" w:hAnsi="Arial" w:cs="Arial"/>
          <w:sz w:val="20"/>
          <w:szCs w:val="20"/>
        </w:rPr>
        <w:t xml:space="preserve"> </w:t>
      </w:r>
      <w:r w:rsidRPr="000D3FB6">
        <w:rPr>
          <w:rFonts w:ascii="Arial" w:hAnsi="Arial" w:cs="Arial"/>
          <w:sz w:val="20"/>
          <w:szCs w:val="20"/>
        </w:rPr>
        <w:t>surface temperatures in excess of</w:t>
      </w:r>
      <w:r>
        <w:rPr>
          <w:rFonts w:ascii="Arial" w:hAnsi="Arial" w:cs="Arial"/>
          <w:sz w:val="20"/>
          <w:szCs w:val="20"/>
        </w:rPr>
        <w:t xml:space="preserve"> </w:t>
      </w:r>
      <w:r w:rsidRPr="000D3FB6">
        <w:rPr>
          <w:rFonts w:ascii="Arial" w:hAnsi="Arial" w:cs="Arial"/>
          <w:sz w:val="20"/>
          <w:szCs w:val="20"/>
        </w:rPr>
        <w:t>100°F (38°C), which may cause</w:t>
      </w:r>
      <w:r>
        <w:rPr>
          <w:rFonts w:ascii="Arial" w:hAnsi="Arial" w:cs="Arial"/>
          <w:sz w:val="20"/>
          <w:szCs w:val="20"/>
        </w:rPr>
        <w:t xml:space="preserve"> </w:t>
      </w:r>
      <w:r w:rsidRPr="000D3FB6">
        <w:rPr>
          <w:rFonts w:ascii="Arial" w:hAnsi="Arial" w:cs="Arial"/>
          <w:sz w:val="20"/>
          <w:szCs w:val="20"/>
        </w:rPr>
        <w:t>blistering and distortion of Protective</w:t>
      </w:r>
      <w:r w:rsidRPr="000D3FB6">
        <w:rPr>
          <w:sz w:val="20"/>
          <w:szCs w:val="20"/>
        </w:rPr>
        <w:t xml:space="preserve"> </w:t>
      </w:r>
      <w:r w:rsidRPr="000D3FB6">
        <w:rPr>
          <w:rFonts w:ascii="Arial" w:hAnsi="Arial" w:cs="Arial"/>
          <w:sz w:val="20"/>
          <w:szCs w:val="20"/>
        </w:rPr>
        <w:t>Wallcovering.</w:t>
      </w:r>
    </w:p>
    <w:p w:rsidR="000D3FB6" w:rsidRPr="000D3FB6" w:rsidRDefault="000D3FB6" w:rsidP="000D3FB6">
      <w:pPr>
        <w:autoSpaceDE w:val="0"/>
        <w:autoSpaceDN w:val="0"/>
        <w:adjustRightInd w:val="0"/>
        <w:spacing w:after="0" w:line="264" w:lineRule="auto"/>
        <w:rPr>
          <w:rFonts w:ascii="Arial" w:hAnsi="Arial" w:cs="Arial"/>
          <w:sz w:val="20"/>
          <w:szCs w:val="20"/>
        </w:rPr>
      </w:pPr>
    </w:p>
    <w:p w:rsidR="00F71C08" w:rsidRDefault="00F71C08" w:rsidP="00AA306C">
      <w:pPr>
        <w:pStyle w:val="Default"/>
        <w:spacing w:line="288" w:lineRule="auto"/>
        <w:rPr>
          <w:rFonts w:ascii="Frutiger-LightItalic" w:hAnsi="Frutiger-LightItalic" w:cs="Frutiger-LightItalic"/>
          <w:i/>
          <w:iCs/>
          <w:color w:val="20417C"/>
          <w:sz w:val="16"/>
          <w:szCs w:val="16"/>
        </w:rPr>
      </w:pPr>
    </w:p>
    <w:p w:rsidR="00F71C08" w:rsidRDefault="00F71C08" w:rsidP="00AA306C">
      <w:pPr>
        <w:pStyle w:val="Default"/>
        <w:spacing w:line="288" w:lineRule="auto"/>
        <w:rPr>
          <w:rFonts w:ascii="Frutiger-LightItalic" w:hAnsi="Frutiger-LightItalic" w:cs="Frutiger-LightItalic"/>
          <w:i/>
          <w:iCs/>
          <w:color w:val="20417C"/>
          <w:sz w:val="16"/>
          <w:szCs w:val="16"/>
        </w:rPr>
      </w:pPr>
    </w:p>
    <w:p w:rsidR="00F71C08" w:rsidRDefault="00F71C08" w:rsidP="00AA306C">
      <w:pPr>
        <w:pStyle w:val="Default"/>
        <w:spacing w:line="288" w:lineRule="auto"/>
        <w:rPr>
          <w:b/>
          <w:bCs/>
          <w:sz w:val="20"/>
          <w:szCs w:val="20"/>
        </w:rPr>
      </w:pPr>
    </w:p>
    <w:p w:rsidR="000D3FB6" w:rsidRDefault="000D3FB6">
      <w:pPr>
        <w:spacing w:after="0" w:line="240" w:lineRule="auto"/>
        <w:rPr>
          <w:rFonts w:ascii="Frutiger-Black" w:hAnsi="Frutiger-Black" w:cs="Frutiger-Black"/>
          <w:b/>
          <w:bCs/>
          <w:color w:val="20417C"/>
          <w:sz w:val="36"/>
          <w:szCs w:val="36"/>
        </w:rPr>
      </w:pPr>
      <w:r>
        <w:rPr>
          <w:rFonts w:ascii="Frutiger-Black" w:hAnsi="Frutiger-Black" w:cs="Frutiger-Black"/>
          <w:b/>
          <w:bCs/>
          <w:color w:val="20417C"/>
          <w:sz w:val="36"/>
          <w:szCs w:val="36"/>
        </w:rPr>
        <w:br w:type="page"/>
      </w:r>
    </w:p>
    <w:p w:rsidR="00F71C08" w:rsidRPr="000D3FB6" w:rsidRDefault="00F71C08" w:rsidP="000D3FB6">
      <w:pPr>
        <w:autoSpaceDE w:val="0"/>
        <w:autoSpaceDN w:val="0"/>
        <w:adjustRightInd w:val="0"/>
        <w:spacing w:after="0" w:line="264" w:lineRule="auto"/>
        <w:rPr>
          <w:rFonts w:ascii="Arial" w:hAnsi="Arial" w:cs="Arial"/>
          <w:b/>
          <w:bCs/>
          <w:szCs w:val="20"/>
        </w:rPr>
      </w:pPr>
      <w:r w:rsidRPr="000D3FB6">
        <w:rPr>
          <w:rFonts w:ascii="Arial" w:hAnsi="Arial" w:cs="Arial"/>
          <w:b/>
          <w:bCs/>
          <w:szCs w:val="20"/>
        </w:rPr>
        <w:lastRenderedPageBreak/>
        <w:t>Installation with Spray-Lock® 1500 Adhesive</w:t>
      </w:r>
    </w:p>
    <w:p w:rsidR="000D3FB6" w:rsidRDefault="000D3FB6" w:rsidP="000D3FB6">
      <w:pPr>
        <w:autoSpaceDE w:val="0"/>
        <w:autoSpaceDN w:val="0"/>
        <w:adjustRightInd w:val="0"/>
        <w:spacing w:after="0" w:line="264" w:lineRule="auto"/>
        <w:rPr>
          <w:rFonts w:ascii="Arial" w:hAnsi="Arial" w:cs="Arial"/>
          <w:iCs/>
          <w:sz w:val="20"/>
          <w:szCs w:val="20"/>
          <w:u w:val="single"/>
        </w:rPr>
      </w:pPr>
      <w:r>
        <w:rPr>
          <w:rFonts w:ascii="Arial" w:hAnsi="Arial" w:cs="Arial"/>
          <w:iCs/>
          <w:sz w:val="20"/>
          <w:szCs w:val="20"/>
          <w:u w:val="single"/>
        </w:rPr>
        <w:t>Smooth surfaces only.</w:t>
      </w:r>
    </w:p>
    <w:p w:rsidR="00F71C08" w:rsidRPr="000D3FB6" w:rsidRDefault="00F71C08" w:rsidP="000D3FB6">
      <w:pPr>
        <w:autoSpaceDE w:val="0"/>
        <w:autoSpaceDN w:val="0"/>
        <w:adjustRightInd w:val="0"/>
        <w:spacing w:after="0" w:line="264" w:lineRule="auto"/>
        <w:rPr>
          <w:rFonts w:ascii="Arial" w:hAnsi="Arial" w:cs="Arial"/>
          <w:iCs/>
          <w:sz w:val="20"/>
          <w:szCs w:val="20"/>
          <w:u w:val="single"/>
        </w:rPr>
      </w:pPr>
      <w:r w:rsidRPr="000D3FB6">
        <w:rPr>
          <w:rFonts w:ascii="Arial" w:hAnsi="Arial" w:cs="Arial"/>
          <w:iCs/>
          <w:sz w:val="20"/>
          <w:szCs w:val="20"/>
          <w:u w:val="single"/>
        </w:rPr>
        <w:t>For uniform appearance, install all sheets with texture running the same direction. The arrow on the</w:t>
      </w:r>
      <w:r w:rsidR="000D3FB6">
        <w:rPr>
          <w:rFonts w:ascii="Arial" w:hAnsi="Arial" w:cs="Arial"/>
          <w:iCs/>
          <w:sz w:val="20"/>
          <w:szCs w:val="20"/>
          <w:u w:val="single"/>
        </w:rPr>
        <w:t xml:space="preserve"> </w:t>
      </w:r>
      <w:r w:rsidRPr="000D3FB6">
        <w:rPr>
          <w:rFonts w:ascii="Arial" w:hAnsi="Arial" w:cs="Arial"/>
          <w:iCs/>
          <w:sz w:val="20"/>
          <w:szCs w:val="20"/>
          <w:u w:val="single"/>
        </w:rPr>
        <w:t>back of each sheet indicates texture direction. Textured embossed side is finished or exposed side.</w:t>
      </w:r>
      <w:r w:rsidR="000D3FB6">
        <w:rPr>
          <w:rFonts w:ascii="Arial" w:hAnsi="Arial" w:cs="Arial"/>
          <w:iCs/>
          <w:sz w:val="20"/>
          <w:szCs w:val="20"/>
          <w:u w:val="single"/>
        </w:rPr>
        <w:t xml:space="preserve"> </w:t>
      </w:r>
      <w:r w:rsidRPr="000D3FB6">
        <w:rPr>
          <w:rFonts w:ascii="Arial" w:hAnsi="Arial" w:cs="Arial"/>
          <w:iCs/>
          <w:sz w:val="20"/>
          <w:szCs w:val="20"/>
          <w:u w:val="single"/>
        </w:rPr>
        <w:t>Textured side is not adhesive side.</w:t>
      </w:r>
    </w:p>
    <w:p w:rsidR="000D3FB6" w:rsidRDefault="000D3FB6" w:rsidP="000D3FB6">
      <w:pPr>
        <w:autoSpaceDE w:val="0"/>
        <w:autoSpaceDN w:val="0"/>
        <w:adjustRightInd w:val="0"/>
        <w:spacing w:after="0" w:line="264" w:lineRule="auto"/>
        <w:rPr>
          <w:rFonts w:ascii="Arial" w:hAnsi="Arial" w:cs="Arial"/>
          <w:b/>
          <w:bCs/>
          <w:sz w:val="20"/>
          <w:szCs w:val="20"/>
        </w:rPr>
      </w:pPr>
    </w:p>
    <w:p w:rsidR="00F71C08" w:rsidRPr="000D3FB6" w:rsidRDefault="00F71C08"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Surface Preparation</w:t>
      </w:r>
    </w:p>
    <w:p w:rsidR="00F71C08" w:rsidRPr="000D3FB6" w:rsidRDefault="00F71C08" w:rsidP="000D3FB6">
      <w:pPr>
        <w:pStyle w:val="ListParagraph"/>
        <w:numPr>
          <w:ilvl w:val="0"/>
          <w:numId w:val="30"/>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Wall must be free from dirt, grease, loose paint, and scale. Remove rough spots by sanding smooth walls. Walls must be properly mudded and taped.</w:t>
      </w:r>
    </w:p>
    <w:p w:rsidR="00F71C08" w:rsidRPr="000D3FB6" w:rsidRDefault="00F71C08" w:rsidP="000D3FB6">
      <w:pPr>
        <w:pStyle w:val="ListParagraph"/>
        <w:numPr>
          <w:ilvl w:val="0"/>
          <w:numId w:val="30"/>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 xml:space="preserve"> Remove preexisting wallcovering, and resurface any walls with damage.</w:t>
      </w:r>
    </w:p>
    <w:p w:rsidR="00F71C08" w:rsidRPr="000D3FB6" w:rsidRDefault="00F71C08" w:rsidP="000D3FB6">
      <w:pPr>
        <w:pStyle w:val="ListParagraph"/>
        <w:numPr>
          <w:ilvl w:val="0"/>
          <w:numId w:val="30"/>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Test for paint adhesion. Use a razor to score the surface of a 12" (30.5cm) square area in a grid pattern. Try to remove the broken paint film by applying cellophane-type or masking tape and pulling off sharply. If the paint comes off, the wall must be stripped prior to installation.</w:t>
      </w:r>
    </w:p>
    <w:p w:rsidR="00F71C08" w:rsidRPr="000D3FB6" w:rsidRDefault="00F71C08" w:rsidP="000D3FB6">
      <w:pPr>
        <w:pStyle w:val="ListParagraph"/>
        <w:numPr>
          <w:ilvl w:val="0"/>
          <w:numId w:val="30"/>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Before applying adhesive, the wall surface should be wiped with a clean water-dampened rag to remove any dust or debris.</w:t>
      </w:r>
    </w:p>
    <w:p w:rsidR="00F71C08" w:rsidRPr="000D3FB6" w:rsidRDefault="00F71C08" w:rsidP="000D3FB6">
      <w:pPr>
        <w:autoSpaceDE w:val="0"/>
        <w:autoSpaceDN w:val="0"/>
        <w:adjustRightInd w:val="0"/>
        <w:spacing w:after="0" w:line="264" w:lineRule="auto"/>
        <w:rPr>
          <w:rFonts w:ascii="Arial" w:hAnsi="Arial" w:cs="Arial"/>
          <w:b/>
          <w:bCs/>
          <w:sz w:val="20"/>
          <w:szCs w:val="20"/>
        </w:rPr>
      </w:pPr>
    </w:p>
    <w:p w:rsidR="00F71C08" w:rsidRPr="000D3FB6" w:rsidRDefault="00F71C08"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Dry Fitting Sheets</w:t>
      </w:r>
    </w:p>
    <w:p w:rsidR="00F71C08" w:rsidRPr="000D3FB6" w:rsidRDefault="00F71C08" w:rsidP="000D3FB6">
      <w:pPr>
        <w:pStyle w:val="ListParagraph"/>
        <w:numPr>
          <w:ilvl w:val="0"/>
          <w:numId w:val="31"/>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Outline the area to be covered with a chalk line or</w:t>
      </w:r>
      <w:r w:rsidR="000D3FB6">
        <w:rPr>
          <w:rFonts w:ascii="Arial" w:hAnsi="Arial" w:cs="Arial"/>
          <w:sz w:val="20"/>
          <w:szCs w:val="20"/>
        </w:rPr>
        <w:t xml:space="preserve"> </w:t>
      </w:r>
      <w:r w:rsidRPr="000D3FB6">
        <w:rPr>
          <w:rFonts w:ascii="Arial" w:hAnsi="Arial" w:cs="Arial"/>
          <w:sz w:val="20"/>
          <w:szCs w:val="20"/>
        </w:rPr>
        <w:t>masking tape. If installation is a wainscoting, be sure the sight line at the top edge is level. If installation is a full wall, make sure the vertical edge is plumb.</w:t>
      </w:r>
    </w:p>
    <w:p w:rsidR="00F71C08" w:rsidRPr="000D3FB6" w:rsidRDefault="00F71C08" w:rsidP="000D3FB6">
      <w:pPr>
        <w:pStyle w:val="ListParagraph"/>
        <w:numPr>
          <w:ilvl w:val="0"/>
          <w:numId w:val="31"/>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 xml:space="preserve"> For uniform appearance, install all sheets with the texture running in the same direction. The arrow on the back of each sheet indicates texture direction.</w:t>
      </w:r>
    </w:p>
    <w:p w:rsidR="00F71C08" w:rsidRPr="000D3FB6" w:rsidRDefault="00F71C08" w:rsidP="000D3FB6">
      <w:pPr>
        <w:pStyle w:val="ListParagraph"/>
        <w:numPr>
          <w:ilvl w:val="0"/>
          <w:numId w:val="31"/>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Gauges of Protective Wallcovering greater than .028" (0.7mm) must have a 1/16" (1.6mm) expansion gap between sheets. Butt seams are permissible only with .028" (0.7mm) gauge wallcovering and in temperature controlled environments with a</w:t>
      </w:r>
      <w:r w:rsidR="000D3FB6">
        <w:rPr>
          <w:rFonts w:ascii="Arial" w:hAnsi="Arial" w:cs="Arial"/>
          <w:sz w:val="20"/>
          <w:szCs w:val="20"/>
        </w:rPr>
        <w:t xml:space="preserve"> </w:t>
      </w:r>
      <w:r w:rsidRPr="000D3FB6">
        <w:rPr>
          <w:rFonts w:ascii="Arial" w:hAnsi="Arial" w:cs="Arial"/>
          <w:sz w:val="20"/>
          <w:szCs w:val="20"/>
        </w:rPr>
        <w:t>maximum</w:t>
      </w:r>
      <w:r w:rsidR="000D3FB6">
        <w:rPr>
          <w:rFonts w:ascii="Arial" w:hAnsi="Arial" w:cs="Arial"/>
          <w:sz w:val="20"/>
          <w:szCs w:val="20"/>
        </w:rPr>
        <w:t xml:space="preserve"> </w:t>
      </w:r>
      <w:r w:rsidRPr="000D3FB6">
        <w:rPr>
          <w:rFonts w:ascii="Arial" w:hAnsi="Arial" w:cs="Arial"/>
          <w:sz w:val="20"/>
          <w:szCs w:val="20"/>
        </w:rPr>
        <w:t>temperature fluctuation of +10°F (5.6°C).</w:t>
      </w:r>
    </w:p>
    <w:p w:rsidR="00F71C08" w:rsidRPr="000D3FB6" w:rsidRDefault="00F71C08" w:rsidP="000D3FB6">
      <w:pPr>
        <w:pStyle w:val="ListParagraph"/>
        <w:numPr>
          <w:ilvl w:val="0"/>
          <w:numId w:val="31"/>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Do not butt Protective Wallcovering up against door jambs, ceilings, or baseboards. Leave a 1/16" (1.6mm) expansion clearance.</w:t>
      </w:r>
    </w:p>
    <w:p w:rsidR="00F71C08" w:rsidRPr="001C435C" w:rsidRDefault="001C435C" w:rsidP="000D3FB6">
      <w:pPr>
        <w:pStyle w:val="ListParagraph"/>
        <w:numPr>
          <w:ilvl w:val="0"/>
          <w:numId w:val="31"/>
        </w:numPr>
        <w:autoSpaceDE w:val="0"/>
        <w:autoSpaceDN w:val="0"/>
        <w:adjustRightInd w:val="0"/>
        <w:spacing w:after="0" w:line="264" w:lineRule="auto"/>
        <w:rPr>
          <w:rFonts w:ascii="Arial" w:hAnsi="Arial" w:cs="Arial"/>
          <w:sz w:val="20"/>
          <w:szCs w:val="20"/>
        </w:rPr>
      </w:pPr>
      <w:r w:rsidRPr="001C435C">
        <w:rPr>
          <w:rFonts w:ascii="Arial" w:hAnsi="Arial" w:cs="Arial"/>
          <w:sz w:val="20"/>
          <w:szCs w:val="20"/>
        </w:rPr>
        <w:t xml:space="preserve">See </w:t>
      </w:r>
      <w:r w:rsidR="00F71C08" w:rsidRPr="001C435C">
        <w:rPr>
          <w:rFonts w:ascii="Arial" w:hAnsi="Arial" w:cs="Arial"/>
          <w:b/>
          <w:sz w:val="20"/>
          <w:szCs w:val="20"/>
        </w:rPr>
        <w:t>Joint Edge Molding Installation</w:t>
      </w:r>
      <w:r w:rsidR="00F71C08" w:rsidRPr="000D3FB6">
        <w:rPr>
          <w:rFonts w:ascii="Arial" w:hAnsi="Arial" w:cs="Arial"/>
          <w:color w:val="FF0000"/>
          <w:sz w:val="20"/>
          <w:szCs w:val="20"/>
        </w:rPr>
        <w:t xml:space="preserve"> </w:t>
      </w:r>
      <w:r w:rsidR="00F71C08" w:rsidRPr="001C435C">
        <w:rPr>
          <w:rFonts w:ascii="Arial" w:hAnsi="Arial" w:cs="Arial"/>
          <w:sz w:val="20"/>
          <w:szCs w:val="20"/>
        </w:rPr>
        <w:t>for recommendations on installing division bars, inside and outside corner moldings, and J-Molding.</w:t>
      </w:r>
    </w:p>
    <w:p w:rsidR="00F71C08" w:rsidRPr="000D3FB6" w:rsidRDefault="00F71C08" w:rsidP="000D3FB6">
      <w:pPr>
        <w:pStyle w:val="ListParagraph"/>
        <w:numPr>
          <w:ilvl w:val="0"/>
          <w:numId w:val="31"/>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On interior surfaces of perimeter walls, and any area subject to temperature variations, an expansion clearance of 1/8" (3.2mm) minimum must be allowed on all four sheet sides to permit natural dimensional change.</w:t>
      </w:r>
    </w:p>
    <w:p w:rsidR="00F71C08" w:rsidRPr="000D3FB6" w:rsidRDefault="00F71C08" w:rsidP="000D3FB6">
      <w:pPr>
        <w:pStyle w:val="ListParagraph"/>
        <w:numPr>
          <w:ilvl w:val="0"/>
          <w:numId w:val="31"/>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Drill oversized holes when installing fixtures such as handrails, air ducts, etc. These items can inhibit the natural expansion and contraction of the sheet as temperature changes occur.</w:t>
      </w:r>
      <w:r w:rsidR="000D3FB6">
        <w:rPr>
          <w:rFonts w:ascii="Arial" w:hAnsi="Arial" w:cs="Arial"/>
          <w:sz w:val="20"/>
          <w:szCs w:val="20"/>
        </w:rPr>
        <w:t xml:space="preserve"> </w:t>
      </w:r>
      <w:r w:rsidRPr="000D3FB6">
        <w:rPr>
          <w:rFonts w:ascii="Arial" w:hAnsi="Arial" w:cs="Arial"/>
          <w:sz w:val="20"/>
          <w:szCs w:val="20"/>
        </w:rPr>
        <w:t>Molding such as the  J Molding can be used to minimize the visual effect of</w:t>
      </w:r>
      <w:r w:rsidR="000D3FB6">
        <w:rPr>
          <w:rFonts w:ascii="Arial" w:hAnsi="Arial" w:cs="Arial"/>
          <w:sz w:val="20"/>
          <w:szCs w:val="20"/>
        </w:rPr>
        <w:t xml:space="preserve"> </w:t>
      </w:r>
      <w:r w:rsidRPr="000D3FB6">
        <w:rPr>
          <w:rFonts w:ascii="Arial" w:hAnsi="Arial" w:cs="Arial"/>
          <w:sz w:val="20"/>
          <w:szCs w:val="20"/>
        </w:rPr>
        <w:t>larger openings.</w:t>
      </w:r>
    </w:p>
    <w:p w:rsidR="00F71C08" w:rsidRPr="000D3FB6" w:rsidRDefault="00F71C08" w:rsidP="000D3FB6">
      <w:pPr>
        <w:autoSpaceDE w:val="0"/>
        <w:autoSpaceDN w:val="0"/>
        <w:adjustRightInd w:val="0"/>
        <w:spacing w:after="0" w:line="264" w:lineRule="auto"/>
        <w:rPr>
          <w:rFonts w:ascii="Arial" w:hAnsi="Arial" w:cs="Arial"/>
          <w:sz w:val="20"/>
          <w:szCs w:val="20"/>
        </w:rPr>
      </w:pPr>
    </w:p>
    <w:p w:rsidR="00950AF8" w:rsidRPr="000D3FB6" w:rsidRDefault="00950AF8"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Applying Spray-Lock</w:t>
      </w:r>
      <w:r w:rsidRPr="000D3FB6">
        <w:rPr>
          <w:rFonts w:ascii="Arial" w:hAnsi="Arial" w:cs="Arial"/>
          <w:sz w:val="20"/>
          <w:szCs w:val="20"/>
        </w:rPr>
        <w:t>®</w:t>
      </w:r>
      <w:r w:rsidR="000D3FB6">
        <w:rPr>
          <w:rFonts w:ascii="Arial" w:hAnsi="Arial" w:cs="Arial"/>
          <w:sz w:val="20"/>
          <w:szCs w:val="20"/>
        </w:rPr>
        <w:t xml:space="preserve"> </w:t>
      </w:r>
      <w:r w:rsidRPr="000D3FB6">
        <w:rPr>
          <w:rFonts w:ascii="Arial" w:hAnsi="Arial" w:cs="Arial"/>
          <w:b/>
          <w:bCs/>
          <w:sz w:val="20"/>
          <w:szCs w:val="20"/>
        </w:rPr>
        <w:t>Adhesive</w:t>
      </w:r>
    </w:p>
    <w:p w:rsidR="00950AF8" w:rsidRPr="000D3FB6" w:rsidRDefault="00950AF8" w:rsidP="000D3FB6">
      <w:pPr>
        <w:pStyle w:val="ListParagraph"/>
        <w:numPr>
          <w:ilvl w:val="0"/>
          <w:numId w:val="32"/>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Protect surrounding walls from overspray with a spray shield, drop cloths, paper or masking.</w:t>
      </w:r>
    </w:p>
    <w:p w:rsidR="00950AF8" w:rsidRPr="000D3FB6" w:rsidRDefault="00950AF8" w:rsidP="000D3FB6">
      <w:pPr>
        <w:pStyle w:val="ListParagraph"/>
        <w:numPr>
          <w:ilvl w:val="0"/>
          <w:numId w:val="32"/>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Shake aerosol can well. Remove blue safety tab.  Hold can upright, approximately 10"(25cm) to 12" (30cm) horizontally from the substrate, aim, and pull trigger.</w:t>
      </w:r>
    </w:p>
    <w:p w:rsidR="00950AF8" w:rsidRPr="000D3FB6" w:rsidRDefault="00950AF8" w:rsidP="000D3FB6">
      <w:pPr>
        <w:pStyle w:val="ListParagraph"/>
        <w:numPr>
          <w:ilvl w:val="0"/>
          <w:numId w:val="32"/>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Move the can back and forth spraying smoothly. In order to maintain a consistent spray pattern, remove any buildup from the tip, which may occur from spraying.</w:t>
      </w:r>
    </w:p>
    <w:p w:rsidR="00950AF8" w:rsidRPr="000D3FB6" w:rsidRDefault="00950AF8" w:rsidP="000D3FB6">
      <w:pPr>
        <w:pStyle w:val="ListParagraph"/>
        <w:numPr>
          <w:ilvl w:val="0"/>
          <w:numId w:val="32"/>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Allow adhesive to dry until there is no adhesive transfer when lightly touched.</w:t>
      </w:r>
    </w:p>
    <w:p w:rsidR="00950AF8" w:rsidRPr="000D3FB6" w:rsidRDefault="00950AF8" w:rsidP="000D3FB6">
      <w:pPr>
        <w:pStyle w:val="ListParagraph"/>
        <w:numPr>
          <w:ilvl w:val="0"/>
          <w:numId w:val="32"/>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While can is open, ensure that adhesive is not contaminated by dust. Open time after application is three hours.</w:t>
      </w:r>
    </w:p>
    <w:p w:rsidR="00950AF8" w:rsidRPr="000D3FB6" w:rsidRDefault="00950AF8" w:rsidP="000D3FB6">
      <w:pPr>
        <w:autoSpaceDE w:val="0"/>
        <w:autoSpaceDN w:val="0"/>
        <w:adjustRightInd w:val="0"/>
        <w:spacing w:after="0" w:line="264" w:lineRule="auto"/>
        <w:rPr>
          <w:rFonts w:ascii="Arial" w:hAnsi="Arial" w:cs="Arial"/>
          <w:b/>
          <w:bCs/>
          <w:sz w:val="20"/>
          <w:szCs w:val="20"/>
        </w:rPr>
      </w:pPr>
    </w:p>
    <w:p w:rsidR="00950AF8" w:rsidRPr="000D3FB6" w:rsidRDefault="00950AF8"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Installing Sheet</w:t>
      </w:r>
    </w:p>
    <w:p w:rsidR="00C02961" w:rsidRPr="000D3FB6" w:rsidRDefault="00950AF8" w:rsidP="000D3FB6">
      <w:pPr>
        <w:pStyle w:val="ListParagraph"/>
        <w:numPr>
          <w:ilvl w:val="0"/>
          <w:numId w:val="33"/>
        </w:numPr>
        <w:autoSpaceDE w:val="0"/>
        <w:autoSpaceDN w:val="0"/>
        <w:adjustRightInd w:val="0"/>
        <w:spacing w:after="0" w:line="264" w:lineRule="auto"/>
        <w:rPr>
          <w:rFonts w:ascii="Arial" w:hAnsi="Arial" w:cs="Arial"/>
          <w:b/>
          <w:bCs/>
          <w:sz w:val="20"/>
          <w:szCs w:val="20"/>
        </w:rPr>
      </w:pPr>
      <w:r w:rsidRPr="000D3FB6">
        <w:rPr>
          <w:rFonts w:ascii="Arial" w:hAnsi="Arial" w:cs="Arial"/>
          <w:sz w:val="20"/>
          <w:szCs w:val="20"/>
        </w:rPr>
        <w:t>Align the top edge of Protective</w:t>
      </w:r>
      <w:r w:rsidR="00C02961" w:rsidRPr="000D3FB6">
        <w:rPr>
          <w:rFonts w:ascii="Arial" w:hAnsi="Arial" w:cs="Arial"/>
          <w:sz w:val="20"/>
          <w:szCs w:val="20"/>
        </w:rPr>
        <w:t xml:space="preserve"> </w:t>
      </w:r>
      <w:r w:rsidRPr="000D3FB6">
        <w:rPr>
          <w:rFonts w:ascii="Arial" w:hAnsi="Arial" w:cs="Arial"/>
          <w:sz w:val="20"/>
          <w:szCs w:val="20"/>
        </w:rPr>
        <w:t>Wallcovering</w:t>
      </w:r>
      <w:r w:rsidR="00C02961" w:rsidRPr="000D3FB6">
        <w:rPr>
          <w:rFonts w:ascii="Arial" w:hAnsi="Arial" w:cs="Arial"/>
          <w:sz w:val="20"/>
          <w:szCs w:val="20"/>
        </w:rPr>
        <w:t xml:space="preserve"> </w:t>
      </w:r>
      <w:r w:rsidRPr="000D3FB6">
        <w:rPr>
          <w:rFonts w:ascii="Arial" w:hAnsi="Arial" w:cs="Arial"/>
          <w:sz w:val="20"/>
          <w:szCs w:val="20"/>
        </w:rPr>
        <w:t>with chalk line</w:t>
      </w:r>
      <w:r w:rsidR="00C02961" w:rsidRPr="000D3FB6">
        <w:rPr>
          <w:rFonts w:ascii="Arial" w:hAnsi="Arial" w:cs="Arial"/>
          <w:sz w:val="20"/>
          <w:szCs w:val="20"/>
        </w:rPr>
        <w:t xml:space="preserve"> </w:t>
      </w:r>
      <w:r w:rsidRPr="000D3FB6">
        <w:rPr>
          <w:rFonts w:ascii="Arial" w:hAnsi="Arial" w:cs="Arial"/>
          <w:sz w:val="20"/>
          <w:szCs w:val="20"/>
        </w:rPr>
        <w:t xml:space="preserve">or tape, </w:t>
      </w:r>
      <w:r w:rsidR="001C435C" w:rsidRPr="000D3FB6">
        <w:rPr>
          <w:rFonts w:ascii="Arial" w:hAnsi="Arial" w:cs="Arial"/>
          <w:sz w:val="20"/>
          <w:szCs w:val="20"/>
        </w:rPr>
        <w:t>and then</w:t>
      </w:r>
      <w:r w:rsidRPr="000D3FB6">
        <w:rPr>
          <w:rFonts w:ascii="Arial" w:hAnsi="Arial" w:cs="Arial"/>
          <w:sz w:val="20"/>
          <w:szCs w:val="20"/>
        </w:rPr>
        <w:t xml:space="preserve"> smooth Protective Wallcovering into place</w:t>
      </w:r>
      <w:r w:rsidR="00C02961" w:rsidRPr="000D3FB6">
        <w:rPr>
          <w:rFonts w:ascii="Arial" w:hAnsi="Arial" w:cs="Arial"/>
          <w:sz w:val="20"/>
          <w:szCs w:val="20"/>
        </w:rPr>
        <w:t xml:space="preserve"> </w:t>
      </w:r>
      <w:r w:rsidRPr="000D3FB6">
        <w:rPr>
          <w:rFonts w:ascii="Arial" w:hAnsi="Arial" w:cs="Arial"/>
          <w:sz w:val="20"/>
          <w:szCs w:val="20"/>
        </w:rPr>
        <w:t>by hand.</w:t>
      </w:r>
    </w:p>
    <w:p w:rsidR="00F71C08" w:rsidRPr="000D3FB6" w:rsidRDefault="00950AF8" w:rsidP="000D3FB6">
      <w:pPr>
        <w:pStyle w:val="ListParagraph"/>
        <w:numPr>
          <w:ilvl w:val="0"/>
          <w:numId w:val="33"/>
        </w:numPr>
        <w:autoSpaceDE w:val="0"/>
        <w:autoSpaceDN w:val="0"/>
        <w:adjustRightInd w:val="0"/>
        <w:spacing w:after="0" w:line="264" w:lineRule="auto"/>
        <w:rPr>
          <w:rFonts w:ascii="Arial" w:hAnsi="Arial" w:cs="Arial"/>
          <w:b/>
          <w:bCs/>
          <w:sz w:val="20"/>
          <w:szCs w:val="20"/>
        </w:rPr>
      </w:pPr>
      <w:r w:rsidRPr="000D3FB6">
        <w:rPr>
          <w:rFonts w:ascii="Arial" w:hAnsi="Arial" w:cs="Arial"/>
          <w:sz w:val="20"/>
          <w:szCs w:val="20"/>
        </w:rPr>
        <w:t>Roll the entire surface with a</w:t>
      </w:r>
      <w:r w:rsidR="00C02961" w:rsidRPr="000D3FB6">
        <w:rPr>
          <w:rFonts w:ascii="Arial" w:hAnsi="Arial" w:cs="Arial"/>
          <w:sz w:val="20"/>
          <w:szCs w:val="20"/>
        </w:rPr>
        <w:t xml:space="preserve"> </w:t>
      </w:r>
      <w:r w:rsidRPr="000D3FB6">
        <w:rPr>
          <w:rFonts w:ascii="Arial" w:hAnsi="Arial" w:cs="Arial"/>
          <w:sz w:val="20"/>
          <w:szCs w:val="20"/>
        </w:rPr>
        <w:t>heavy-duty pressure roller (i.e. Crain</w:t>
      </w:r>
      <w:r w:rsidR="00C02961" w:rsidRPr="000D3FB6">
        <w:rPr>
          <w:rFonts w:ascii="Arial" w:hAnsi="Arial" w:cs="Arial"/>
          <w:sz w:val="20"/>
          <w:szCs w:val="20"/>
        </w:rPr>
        <w:t xml:space="preserve"> </w:t>
      </w:r>
      <w:r w:rsidRPr="000D3FB6">
        <w:rPr>
          <w:rFonts w:ascii="Arial" w:hAnsi="Arial" w:cs="Arial"/>
          <w:sz w:val="20"/>
          <w:szCs w:val="20"/>
        </w:rPr>
        <w:t>#333 extension roller or equivalent).</w:t>
      </w:r>
      <w:r w:rsidR="00C02961" w:rsidRPr="000D3FB6">
        <w:rPr>
          <w:rFonts w:ascii="Arial" w:hAnsi="Arial" w:cs="Arial"/>
          <w:sz w:val="20"/>
          <w:szCs w:val="20"/>
        </w:rPr>
        <w:t xml:space="preserve"> </w:t>
      </w:r>
      <w:r w:rsidRPr="000D3FB6">
        <w:rPr>
          <w:rFonts w:ascii="Arial" w:hAnsi="Arial" w:cs="Arial"/>
          <w:sz w:val="20"/>
          <w:szCs w:val="20"/>
        </w:rPr>
        <w:t>Start from the center of sheet and</w:t>
      </w:r>
      <w:r w:rsidR="00C02961" w:rsidRPr="000D3FB6">
        <w:rPr>
          <w:rFonts w:ascii="Arial" w:hAnsi="Arial" w:cs="Arial"/>
          <w:sz w:val="20"/>
          <w:szCs w:val="20"/>
        </w:rPr>
        <w:t xml:space="preserve"> </w:t>
      </w:r>
      <w:r w:rsidRPr="000D3FB6">
        <w:rPr>
          <w:rFonts w:ascii="Arial" w:hAnsi="Arial" w:cs="Arial"/>
          <w:sz w:val="20"/>
          <w:szCs w:val="20"/>
        </w:rPr>
        <w:t>work out, being cautious to prevent</w:t>
      </w:r>
      <w:r w:rsidR="00C02961" w:rsidRPr="000D3FB6">
        <w:rPr>
          <w:rFonts w:ascii="Arial" w:hAnsi="Arial" w:cs="Arial"/>
          <w:sz w:val="20"/>
          <w:szCs w:val="20"/>
        </w:rPr>
        <w:t xml:space="preserve"> </w:t>
      </w:r>
      <w:r w:rsidRPr="000D3FB6">
        <w:rPr>
          <w:rFonts w:ascii="Arial" w:hAnsi="Arial" w:cs="Arial"/>
          <w:sz w:val="20"/>
          <w:szCs w:val="20"/>
        </w:rPr>
        <w:t>an air pocket from forming under the</w:t>
      </w:r>
      <w:r w:rsidR="00C02961" w:rsidRPr="000D3FB6">
        <w:rPr>
          <w:rFonts w:ascii="Arial" w:hAnsi="Arial" w:cs="Arial"/>
          <w:sz w:val="20"/>
          <w:szCs w:val="20"/>
        </w:rPr>
        <w:t xml:space="preserve"> </w:t>
      </w:r>
      <w:r w:rsidRPr="000D3FB6">
        <w:rPr>
          <w:rFonts w:ascii="Arial" w:hAnsi="Arial" w:cs="Arial"/>
          <w:sz w:val="20"/>
          <w:szCs w:val="20"/>
        </w:rPr>
        <w:t>sheet. Pay particular attention to all</w:t>
      </w:r>
      <w:r w:rsidR="00C02961" w:rsidRPr="000D3FB6">
        <w:rPr>
          <w:rFonts w:ascii="Arial" w:hAnsi="Arial" w:cs="Arial"/>
          <w:sz w:val="20"/>
          <w:szCs w:val="20"/>
        </w:rPr>
        <w:t xml:space="preserve"> </w:t>
      </w:r>
      <w:r w:rsidRPr="000D3FB6">
        <w:rPr>
          <w:rFonts w:ascii="Arial" w:hAnsi="Arial" w:cs="Arial"/>
          <w:sz w:val="20"/>
          <w:szCs w:val="20"/>
        </w:rPr>
        <w:t>edges of sheet.</w:t>
      </w:r>
    </w:p>
    <w:p w:rsidR="00F71C08" w:rsidRPr="000D3FB6" w:rsidRDefault="00F71C08" w:rsidP="000D3FB6">
      <w:pPr>
        <w:autoSpaceDE w:val="0"/>
        <w:autoSpaceDN w:val="0"/>
        <w:adjustRightInd w:val="0"/>
        <w:spacing w:after="0" w:line="264" w:lineRule="auto"/>
        <w:rPr>
          <w:rFonts w:ascii="Arial" w:hAnsi="Arial" w:cs="Arial"/>
          <w:sz w:val="20"/>
          <w:szCs w:val="20"/>
        </w:rPr>
      </w:pPr>
    </w:p>
    <w:p w:rsidR="00C02961" w:rsidRPr="000D3FB6" w:rsidRDefault="00C02961"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Installation Clean-Up</w:t>
      </w:r>
    </w:p>
    <w:p w:rsidR="00C02961" w:rsidRPr="000D3FB6" w:rsidRDefault="00C02961" w:rsidP="000D3FB6">
      <w:pPr>
        <w:pStyle w:val="ListParagraph"/>
        <w:numPr>
          <w:ilvl w:val="0"/>
          <w:numId w:val="34"/>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Any adhesive residue should be removed immediately while Protective Wallcovering is being installed.</w:t>
      </w:r>
    </w:p>
    <w:p w:rsidR="00C02961" w:rsidRPr="000D3FB6" w:rsidRDefault="000D3FB6" w:rsidP="000D3FB6">
      <w:pPr>
        <w:pStyle w:val="ListParagraph"/>
        <w:numPr>
          <w:ilvl w:val="0"/>
          <w:numId w:val="34"/>
        </w:numPr>
        <w:autoSpaceDE w:val="0"/>
        <w:autoSpaceDN w:val="0"/>
        <w:adjustRightInd w:val="0"/>
        <w:spacing w:after="0" w:line="264" w:lineRule="auto"/>
        <w:rPr>
          <w:rFonts w:ascii="Arial" w:hAnsi="Arial" w:cs="Arial"/>
          <w:sz w:val="20"/>
          <w:szCs w:val="20"/>
        </w:rPr>
      </w:pPr>
      <w:r w:rsidRPr="000D3FB6">
        <w:rPr>
          <w:rFonts w:ascii="Arial" w:hAnsi="Arial" w:cs="Arial"/>
          <w:bCs/>
          <w:sz w:val="20"/>
          <w:szCs w:val="20"/>
        </w:rPr>
        <w:t xml:space="preserve">Do not </w:t>
      </w:r>
      <w:r w:rsidR="00C02961" w:rsidRPr="000D3FB6">
        <w:rPr>
          <w:rFonts w:ascii="Arial" w:hAnsi="Arial" w:cs="Arial"/>
          <w:sz w:val="20"/>
          <w:szCs w:val="20"/>
        </w:rPr>
        <w:t>allow adhesive to dry on surface of Protective Wallcovering or on tools.</w:t>
      </w:r>
    </w:p>
    <w:p w:rsidR="00C02961" w:rsidRPr="000D3FB6" w:rsidRDefault="00C02961" w:rsidP="000D3FB6">
      <w:pPr>
        <w:pStyle w:val="ListParagraph"/>
        <w:numPr>
          <w:ilvl w:val="0"/>
          <w:numId w:val="34"/>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 xml:space="preserve"> Remove adhesive and lay-out mark using warm, soapy water.</w:t>
      </w:r>
    </w:p>
    <w:p w:rsidR="00F71C08" w:rsidRPr="000D3FB6" w:rsidRDefault="00C02961" w:rsidP="000D3FB6">
      <w:pPr>
        <w:pStyle w:val="ListParagraph"/>
        <w:numPr>
          <w:ilvl w:val="0"/>
          <w:numId w:val="34"/>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 xml:space="preserve"> Dried adhesive may sometimes be removed with mineral spirits or naphtha.</w:t>
      </w:r>
    </w:p>
    <w:p w:rsidR="005943E3" w:rsidRDefault="005943E3" w:rsidP="00AA306C">
      <w:pPr>
        <w:spacing w:after="0" w:line="240" w:lineRule="auto"/>
        <w:jc w:val="center"/>
        <w:rPr>
          <w:rFonts w:ascii="Arial" w:eastAsia="Times New Roman" w:hAnsi="Arial" w:cs="Arial"/>
          <w:b/>
          <w:bCs/>
          <w:sz w:val="20"/>
          <w:szCs w:val="20"/>
        </w:rPr>
      </w:pPr>
    </w:p>
    <w:p w:rsidR="000D3FB6" w:rsidRPr="000D3FB6" w:rsidRDefault="000D3FB6" w:rsidP="000D3FB6">
      <w:pPr>
        <w:autoSpaceDE w:val="0"/>
        <w:autoSpaceDN w:val="0"/>
        <w:adjustRightInd w:val="0"/>
        <w:spacing w:after="0" w:line="264" w:lineRule="auto"/>
        <w:rPr>
          <w:rFonts w:ascii="Arial" w:hAnsi="Arial" w:cs="Arial"/>
          <w:b/>
          <w:bCs/>
          <w:sz w:val="20"/>
          <w:szCs w:val="20"/>
        </w:rPr>
      </w:pPr>
      <w:r w:rsidRPr="000D3FB6">
        <w:rPr>
          <w:rFonts w:ascii="Arial" w:hAnsi="Arial" w:cs="Arial"/>
          <w:b/>
          <w:bCs/>
          <w:sz w:val="20"/>
          <w:szCs w:val="20"/>
        </w:rPr>
        <w:t>After installation</w:t>
      </w:r>
    </w:p>
    <w:p w:rsidR="000D3FB6" w:rsidRPr="000D3FB6" w:rsidRDefault="000D3FB6" w:rsidP="000D3FB6">
      <w:pPr>
        <w:pStyle w:val="ListParagraph"/>
        <w:numPr>
          <w:ilvl w:val="0"/>
          <w:numId w:val="37"/>
        </w:numPr>
        <w:autoSpaceDE w:val="0"/>
        <w:autoSpaceDN w:val="0"/>
        <w:adjustRightInd w:val="0"/>
        <w:spacing w:after="0" w:line="264" w:lineRule="auto"/>
        <w:rPr>
          <w:rFonts w:ascii="Arial" w:hAnsi="Arial" w:cs="Arial"/>
          <w:sz w:val="20"/>
          <w:szCs w:val="20"/>
        </w:rPr>
      </w:pPr>
      <w:r w:rsidRPr="000D3FB6">
        <w:rPr>
          <w:rFonts w:ascii="Arial" w:hAnsi="Arial" w:cs="Arial"/>
          <w:sz w:val="20"/>
          <w:szCs w:val="20"/>
        </w:rPr>
        <w:t>Do not expose walls to elevated</w:t>
      </w:r>
      <w:r>
        <w:rPr>
          <w:rFonts w:ascii="Arial" w:hAnsi="Arial" w:cs="Arial"/>
          <w:sz w:val="20"/>
          <w:szCs w:val="20"/>
        </w:rPr>
        <w:t xml:space="preserve"> </w:t>
      </w:r>
      <w:r w:rsidRPr="000D3FB6">
        <w:rPr>
          <w:rFonts w:ascii="Arial" w:hAnsi="Arial" w:cs="Arial"/>
          <w:sz w:val="20"/>
          <w:szCs w:val="20"/>
        </w:rPr>
        <w:t>temperatures or direct sunlight after</w:t>
      </w:r>
      <w:r>
        <w:rPr>
          <w:rFonts w:ascii="Arial" w:hAnsi="Arial" w:cs="Arial"/>
          <w:sz w:val="20"/>
          <w:szCs w:val="20"/>
        </w:rPr>
        <w:t xml:space="preserve"> </w:t>
      </w:r>
      <w:r w:rsidRPr="000D3FB6">
        <w:rPr>
          <w:rFonts w:ascii="Arial" w:hAnsi="Arial" w:cs="Arial"/>
          <w:sz w:val="20"/>
          <w:szCs w:val="20"/>
        </w:rPr>
        <w:t>installation. This may result in wall</w:t>
      </w:r>
      <w:r>
        <w:rPr>
          <w:rFonts w:ascii="Arial" w:hAnsi="Arial" w:cs="Arial"/>
          <w:sz w:val="20"/>
          <w:szCs w:val="20"/>
        </w:rPr>
        <w:t xml:space="preserve"> </w:t>
      </w:r>
      <w:r w:rsidRPr="000D3FB6">
        <w:rPr>
          <w:rFonts w:ascii="Arial" w:hAnsi="Arial" w:cs="Arial"/>
          <w:sz w:val="20"/>
          <w:szCs w:val="20"/>
        </w:rPr>
        <w:t>surface temperatures in excess of</w:t>
      </w:r>
      <w:r>
        <w:rPr>
          <w:rFonts w:ascii="Arial" w:hAnsi="Arial" w:cs="Arial"/>
          <w:sz w:val="20"/>
          <w:szCs w:val="20"/>
        </w:rPr>
        <w:t xml:space="preserve"> </w:t>
      </w:r>
      <w:r w:rsidRPr="000D3FB6">
        <w:rPr>
          <w:rFonts w:ascii="Arial" w:hAnsi="Arial" w:cs="Arial"/>
          <w:sz w:val="20"/>
          <w:szCs w:val="20"/>
        </w:rPr>
        <w:t>100°F (38°C), which may cause</w:t>
      </w:r>
      <w:r>
        <w:rPr>
          <w:rFonts w:ascii="Arial" w:hAnsi="Arial" w:cs="Arial"/>
          <w:sz w:val="20"/>
          <w:szCs w:val="20"/>
        </w:rPr>
        <w:t xml:space="preserve"> </w:t>
      </w:r>
      <w:r w:rsidRPr="000D3FB6">
        <w:rPr>
          <w:rFonts w:ascii="Arial" w:hAnsi="Arial" w:cs="Arial"/>
          <w:sz w:val="20"/>
          <w:szCs w:val="20"/>
        </w:rPr>
        <w:t>blistering and distortion of Protective</w:t>
      </w:r>
      <w:r w:rsidRPr="000D3FB6">
        <w:rPr>
          <w:sz w:val="20"/>
          <w:szCs w:val="20"/>
        </w:rPr>
        <w:t xml:space="preserve"> </w:t>
      </w:r>
      <w:r w:rsidRPr="000D3FB6">
        <w:rPr>
          <w:rFonts w:ascii="Arial" w:hAnsi="Arial" w:cs="Arial"/>
          <w:sz w:val="20"/>
          <w:szCs w:val="20"/>
        </w:rPr>
        <w:t>Wallcovering.</w:t>
      </w:r>
    </w:p>
    <w:p w:rsidR="000D3FB6" w:rsidRDefault="000D3FB6" w:rsidP="00AA306C">
      <w:pPr>
        <w:spacing w:after="0" w:line="240" w:lineRule="auto"/>
        <w:jc w:val="center"/>
        <w:rPr>
          <w:rFonts w:ascii="Arial" w:eastAsia="Times New Roman" w:hAnsi="Arial" w:cs="Arial"/>
          <w:b/>
          <w:bCs/>
          <w:sz w:val="20"/>
          <w:szCs w:val="20"/>
        </w:rPr>
      </w:pPr>
    </w:p>
    <w:p w:rsidR="00F25A21" w:rsidRDefault="00F25A21" w:rsidP="008826C6">
      <w:pPr>
        <w:spacing w:after="0" w:line="240" w:lineRule="auto"/>
        <w:jc w:val="both"/>
        <w:rPr>
          <w:rFonts w:ascii="Arial" w:hAnsi="Arial" w:cs="Arial"/>
          <w:b/>
          <w:bCs/>
          <w:sz w:val="24"/>
          <w:szCs w:val="24"/>
        </w:rPr>
      </w:pPr>
    </w:p>
    <w:p w:rsidR="001C435C" w:rsidRDefault="001C435C">
      <w:pPr>
        <w:spacing w:after="0" w:line="240" w:lineRule="auto"/>
        <w:rPr>
          <w:rFonts w:ascii="Arial" w:hAnsi="Arial" w:cs="Arial"/>
          <w:b/>
          <w:bCs/>
          <w:szCs w:val="20"/>
        </w:rPr>
      </w:pPr>
      <w:r>
        <w:rPr>
          <w:rFonts w:ascii="Arial" w:hAnsi="Arial" w:cs="Arial"/>
          <w:b/>
          <w:bCs/>
          <w:szCs w:val="20"/>
        </w:rPr>
        <w:br w:type="page"/>
      </w:r>
    </w:p>
    <w:p w:rsidR="00671EB7" w:rsidRPr="001C435C" w:rsidRDefault="00671EB7" w:rsidP="00671EB7">
      <w:pPr>
        <w:autoSpaceDE w:val="0"/>
        <w:autoSpaceDN w:val="0"/>
        <w:adjustRightInd w:val="0"/>
        <w:spacing w:after="0" w:line="240" w:lineRule="auto"/>
        <w:rPr>
          <w:rFonts w:ascii="Arial" w:hAnsi="Arial" w:cs="Arial"/>
          <w:b/>
          <w:bCs/>
          <w:szCs w:val="20"/>
        </w:rPr>
      </w:pPr>
      <w:r w:rsidRPr="001C435C">
        <w:rPr>
          <w:rFonts w:ascii="Arial" w:hAnsi="Arial" w:cs="Arial"/>
          <w:b/>
          <w:bCs/>
          <w:szCs w:val="20"/>
        </w:rPr>
        <w:lastRenderedPageBreak/>
        <w:t>Joint Edge Molding Installation</w:t>
      </w:r>
    </w:p>
    <w:p w:rsidR="00ED4FE2" w:rsidRPr="00ED4FE2" w:rsidRDefault="00671EB7" w:rsidP="00671EB7">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Moldings should be cut using common power saws with standard blades designed for cutting plywood, or carbide tipped blades.</w:t>
      </w:r>
      <w:r w:rsidR="001C435C">
        <w:rPr>
          <w:rFonts w:ascii="Arial" w:hAnsi="Arial" w:cs="Arial"/>
          <w:sz w:val="20"/>
          <w:szCs w:val="20"/>
        </w:rPr>
        <w:t xml:space="preserve"> </w:t>
      </w:r>
      <w:r w:rsidRPr="00ED4FE2">
        <w:rPr>
          <w:rFonts w:ascii="Arial" w:hAnsi="Arial" w:cs="Arial"/>
          <w:sz w:val="20"/>
          <w:szCs w:val="20"/>
        </w:rPr>
        <w:t>When</w:t>
      </w:r>
      <w:r w:rsidR="00ED4FE2" w:rsidRPr="00ED4FE2">
        <w:rPr>
          <w:rFonts w:ascii="Arial" w:hAnsi="Arial" w:cs="Arial"/>
          <w:sz w:val="20"/>
          <w:szCs w:val="20"/>
        </w:rPr>
        <w:t xml:space="preserve"> </w:t>
      </w:r>
      <w:r w:rsidRPr="00ED4FE2">
        <w:rPr>
          <w:rFonts w:ascii="Arial" w:hAnsi="Arial" w:cs="Arial"/>
          <w:sz w:val="20"/>
          <w:szCs w:val="20"/>
        </w:rPr>
        <w:t>planning job and cutting molding, leave allowances for intersecting moldings (i.e. where a Division Bar meets J-Molding).</w:t>
      </w:r>
    </w:p>
    <w:p w:rsidR="00ED4FE2" w:rsidRPr="00ED4FE2" w:rsidRDefault="00ED4FE2" w:rsidP="00671EB7">
      <w:pPr>
        <w:autoSpaceDE w:val="0"/>
        <w:autoSpaceDN w:val="0"/>
        <w:adjustRightInd w:val="0"/>
        <w:spacing w:after="0" w:line="240" w:lineRule="auto"/>
        <w:rPr>
          <w:rFonts w:ascii="Arial" w:hAnsi="Arial" w:cs="Arial"/>
          <w:sz w:val="20"/>
          <w:szCs w:val="20"/>
        </w:rPr>
      </w:pPr>
    </w:p>
    <w:p w:rsidR="00671EB7" w:rsidRPr="001C435C" w:rsidRDefault="00671EB7" w:rsidP="00671EB7">
      <w:pPr>
        <w:autoSpaceDE w:val="0"/>
        <w:autoSpaceDN w:val="0"/>
        <w:adjustRightInd w:val="0"/>
        <w:spacing w:after="0" w:line="240" w:lineRule="auto"/>
        <w:rPr>
          <w:rFonts w:ascii="Arial" w:hAnsi="Arial" w:cs="Arial"/>
          <w:sz w:val="20"/>
          <w:szCs w:val="20"/>
          <w:u w:val="single"/>
        </w:rPr>
      </w:pPr>
      <w:r w:rsidRPr="001C435C">
        <w:rPr>
          <w:rFonts w:ascii="Arial" w:hAnsi="Arial" w:cs="Arial"/>
          <w:iCs/>
          <w:sz w:val="20"/>
          <w:szCs w:val="20"/>
          <w:u w:val="single"/>
        </w:rPr>
        <w:t>With mastic adhesives or Spray-Lock® 1500:</w:t>
      </w:r>
    </w:p>
    <w:p w:rsidR="00671EB7" w:rsidRPr="00ED4FE2" w:rsidRDefault="00671EB7" w:rsidP="00671EB7">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It is not necessary to apply adhesive to back side of moldings.</w:t>
      </w:r>
      <w:r w:rsidR="00ED4FE2" w:rsidRPr="00ED4FE2">
        <w:rPr>
          <w:rFonts w:ascii="Arial" w:hAnsi="Arial" w:cs="Arial"/>
          <w:sz w:val="20"/>
          <w:szCs w:val="20"/>
        </w:rPr>
        <w:t xml:space="preserve"> </w:t>
      </w:r>
      <w:r w:rsidRPr="00ED4FE2">
        <w:rPr>
          <w:rFonts w:ascii="Arial" w:hAnsi="Arial" w:cs="Arial"/>
          <w:sz w:val="20"/>
          <w:szCs w:val="20"/>
        </w:rPr>
        <w:t>The adhesive applied onto the wall will be sufficient.</w:t>
      </w:r>
    </w:p>
    <w:p w:rsidR="00ED4FE2" w:rsidRPr="00ED4FE2" w:rsidRDefault="00ED4FE2" w:rsidP="00671EB7">
      <w:pPr>
        <w:autoSpaceDE w:val="0"/>
        <w:autoSpaceDN w:val="0"/>
        <w:adjustRightInd w:val="0"/>
        <w:spacing w:after="0" w:line="240" w:lineRule="auto"/>
        <w:rPr>
          <w:rFonts w:ascii="Arial" w:hAnsi="Arial" w:cs="Arial"/>
          <w:i/>
          <w:iCs/>
          <w:sz w:val="20"/>
          <w:szCs w:val="20"/>
        </w:rPr>
      </w:pPr>
    </w:p>
    <w:p w:rsidR="00671EB7" w:rsidRPr="001C435C" w:rsidRDefault="00671EB7" w:rsidP="00671EB7">
      <w:pPr>
        <w:autoSpaceDE w:val="0"/>
        <w:autoSpaceDN w:val="0"/>
        <w:adjustRightInd w:val="0"/>
        <w:spacing w:after="0" w:line="240" w:lineRule="auto"/>
        <w:rPr>
          <w:rFonts w:ascii="Arial" w:hAnsi="Arial" w:cs="Arial"/>
          <w:iCs/>
          <w:sz w:val="20"/>
          <w:szCs w:val="20"/>
          <w:u w:val="single"/>
        </w:rPr>
      </w:pPr>
      <w:r w:rsidRPr="001C435C">
        <w:rPr>
          <w:rFonts w:ascii="Arial" w:hAnsi="Arial" w:cs="Arial"/>
          <w:iCs/>
          <w:sz w:val="20"/>
          <w:szCs w:val="20"/>
          <w:u w:val="single"/>
        </w:rPr>
        <w:t>With contact adhesives:</w:t>
      </w:r>
    </w:p>
    <w:p w:rsidR="00ED4FE2" w:rsidRPr="00ED4FE2" w:rsidRDefault="00671EB7" w:rsidP="00ED4FE2">
      <w:pPr>
        <w:autoSpaceDE w:val="0"/>
        <w:autoSpaceDN w:val="0"/>
        <w:adjustRightInd w:val="0"/>
        <w:spacing w:after="0" w:line="240" w:lineRule="auto"/>
        <w:rPr>
          <w:rFonts w:ascii="Arial" w:hAnsi="Arial" w:cs="Arial"/>
          <w:b/>
          <w:bCs/>
          <w:sz w:val="20"/>
          <w:szCs w:val="20"/>
        </w:rPr>
      </w:pPr>
      <w:r w:rsidRPr="00ED4FE2">
        <w:rPr>
          <w:rFonts w:ascii="Arial" w:hAnsi="Arial" w:cs="Arial"/>
          <w:sz w:val="20"/>
          <w:szCs w:val="20"/>
        </w:rPr>
        <w:t>Using small trim brush, apply one coat of contact adhesive to</w:t>
      </w:r>
      <w:r w:rsidR="00ED4FE2" w:rsidRPr="00ED4FE2">
        <w:rPr>
          <w:rFonts w:ascii="Arial" w:hAnsi="Arial" w:cs="Arial"/>
          <w:sz w:val="20"/>
          <w:szCs w:val="20"/>
        </w:rPr>
        <w:t xml:space="preserve"> </w:t>
      </w:r>
      <w:r w:rsidRPr="00ED4FE2">
        <w:rPr>
          <w:rFonts w:ascii="Arial" w:hAnsi="Arial" w:cs="Arial"/>
          <w:sz w:val="20"/>
          <w:szCs w:val="20"/>
        </w:rPr>
        <w:t>backside of molding and allow</w:t>
      </w:r>
      <w:r w:rsidR="00ED4FE2" w:rsidRPr="00ED4FE2">
        <w:rPr>
          <w:rFonts w:ascii="Arial" w:hAnsi="Arial" w:cs="Arial"/>
          <w:sz w:val="20"/>
          <w:szCs w:val="20"/>
        </w:rPr>
        <w:t>ed</w:t>
      </w:r>
      <w:r w:rsidRPr="00ED4FE2">
        <w:rPr>
          <w:rFonts w:ascii="Arial" w:hAnsi="Arial" w:cs="Arial"/>
          <w:sz w:val="20"/>
          <w:szCs w:val="20"/>
        </w:rPr>
        <w:t xml:space="preserve"> to dry according to instructions on</w:t>
      </w:r>
      <w:r w:rsidR="00ED4FE2" w:rsidRPr="00ED4FE2">
        <w:rPr>
          <w:rFonts w:ascii="Arial" w:hAnsi="Arial" w:cs="Arial"/>
          <w:sz w:val="20"/>
          <w:szCs w:val="20"/>
        </w:rPr>
        <w:t xml:space="preserve"> </w:t>
      </w:r>
      <w:r w:rsidRPr="00ED4FE2">
        <w:rPr>
          <w:rFonts w:ascii="Arial" w:hAnsi="Arial" w:cs="Arial"/>
          <w:sz w:val="20"/>
          <w:szCs w:val="20"/>
        </w:rPr>
        <w:t>page 25 under “Applying Contact Adhesives.” Use caution to</w:t>
      </w:r>
      <w:r w:rsidR="00ED4FE2" w:rsidRPr="00ED4FE2">
        <w:rPr>
          <w:rFonts w:ascii="Arial" w:hAnsi="Arial" w:cs="Arial"/>
          <w:sz w:val="20"/>
          <w:szCs w:val="20"/>
        </w:rPr>
        <w:t xml:space="preserve"> </w:t>
      </w:r>
      <w:r w:rsidRPr="00ED4FE2">
        <w:rPr>
          <w:rFonts w:ascii="Arial" w:hAnsi="Arial" w:cs="Arial"/>
          <w:sz w:val="20"/>
          <w:szCs w:val="20"/>
        </w:rPr>
        <w:t>prevent adhesive from contacting visible surface of molding.</w:t>
      </w:r>
      <w:r w:rsidR="00ED4FE2" w:rsidRPr="00ED4FE2">
        <w:rPr>
          <w:rFonts w:ascii="Arial" w:hAnsi="Arial" w:cs="Arial"/>
          <w:b/>
          <w:bCs/>
          <w:sz w:val="20"/>
          <w:szCs w:val="20"/>
        </w:rPr>
        <w:t xml:space="preserve"> </w:t>
      </w:r>
    </w:p>
    <w:p w:rsidR="00ED4FE2" w:rsidRPr="00ED4FE2" w:rsidRDefault="00ED4FE2" w:rsidP="00ED4FE2">
      <w:pPr>
        <w:autoSpaceDE w:val="0"/>
        <w:autoSpaceDN w:val="0"/>
        <w:adjustRightInd w:val="0"/>
        <w:spacing w:after="0" w:line="240" w:lineRule="auto"/>
        <w:rPr>
          <w:rFonts w:ascii="Arial" w:hAnsi="Arial" w:cs="Arial"/>
          <w:b/>
          <w:bCs/>
          <w:sz w:val="20"/>
          <w:szCs w:val="20"/>
        </w:rPr>
      </w:pPr>
    </w:p>
    <w:p w:rsidR="00ED4FE2" w:rsidRPr="00ED4FE2" w:rsidRDefault="00ED4FE2" w:rsidP="00ED4FE2">
      <w:pPr>
        <w:autoSpaceDE w:val="0"/>
        <w:autoSpaceDN w:val="0"/>
        <w:adjustRightInd w:val="0"/>
        <w:spacing w:after="0" w:line="240" w:lineRule="auto"/>
        <w:rPr>
          <w:rFonts w:ascii="Arial" w:hAnsi="Arial" w:cs="Arial"/>
          <w:b/>
          <w:bCs/>
          <w:sz w:val="20"/>
          <w:szCs w:val="20"/>
        </w:rPr>
      </w:pPr>
      <w:r w:rsidRPr="00ED4FE2">
        <w:rPr>
          <w:rFonts w:ascii="Arial" w:hAnsi="Arial" w:cs="Arial"/>
          <w:b/>
          <w:bCs/>
          <w:sz w:val="20"/>
          <w:szCs w:val="20"/>
        </w:rPr>
        <w:t>Butt Joint - No Molding</w:t>
      </w:r>
    </w:p>
    <w:p w:rsidR="00F25A21" w:rsidRPr="00ED4FE2" w:rsidRDefault="00ED4FE2" w:rsidP="00ED4FE2">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Can only be accomplished with contact adhesives using .028" (0.7mm) gauge in</w:t>
      </w:r>
      <w:r w:rsidR="00373D69">
        <w:rPr>
          <w:rFonts w:ascii="Arial" w:hAnsi="Arial" w:cs="Arial"/>
          <w:sz w:val="20"/>
          <w:szCs w:val="20"/>
        </w:rPr>
        <w:t xml:space="preserve"> </w:t>
      </w:r>
      <w:r w:rsidR="001C435C">
        <w:rPr>
          <w:rFonts w:ascii="Arial" w:hAnsi="Arial" w:cs="Arial"/>
          <w:sz w:val="20"/>
          <w:szCs w:val="20"/>
        </w:rPr>
        <w:t xml:space="preserve">temperature </w:t>
      </w:r>
      <w:r w:rsidRPr="00ED4FE2">
        <w:rPr>
          <w:rFonts w:ascii="Arial" w:hAnsi="Arial" w:cs="Arial"/>
          <w:sz w:val="20"/>
          <w:szCs w:val="20"/>
        </w:rPr>
        <w:t>controlled environments with maximum temperature fluctuation of</w:t>
      </w:r>
      <w:r w:rsidR="001C435C">
        <w:rPr>
          <w:rFonts w:ascii="Arial" w:hAnsi="Arial" w:cs="Arial"/>
          <w:sz w:val="20"/>
          <w:szCs w:val="20"/>
        </w:rPr>
        <w:t xml:space="preserve"> </w:t>
      </w:r>
      <w:r w:rsidRPr="00ED4FE2">
        <w:rPr>
          <w:rFonts w:ascii="Arial" w:hAnsi="Arial" w:cs="Arial"/>
          <w:sz w:val="20"/>
          <w:szCs w:val="20"/>
        </w:rPr>
        <w:t>10°F (5.6°C). Thicker gauges of Protective Wallcovering or installations with</w:t>
      </w:r>
      <w:r w:rsidR="001C435C">
        <w:rPr>
          <w:rFonts w:ascii="Arial" w:hAnsi="Arial" w:cs="Arial"/>
          <w:sz w:val="20"/>
          <w:szCs w:val="20"/>
        </w:rPr>
        <w:t xml:space="preserve"> </w:t>
      </w:r>
      <w:r w:rsidRPr="00ED4FE2">
        <w:rPr>
          <w:rFonts w:ascii="Arial" w:hAnsi="Arial" w:cs="Arial"/>
          <w:sz w:val="20"/>
          <w:szCs w:val="20"/>
        </w:rPr>
        <w:t>mastic adhesive require a 1/16" (1.6mm) expansion gap between sheets.</w:t>
      </w:r>
    </w:p>
    <w:p w:rsidR="00F25A21" w:rsidRPr="00ED4FE2" w:rsidRDefault="00F25A21" w:rsidP="008826C6">
      <w:pPr>
        <w:spacing w:after="0" w:line="240" w:lineRule="auto"/>
        <w:jc w:val="both"/>
        <w:rPr>
          <w:rFonts w:ascii="Arial" w:hAnsi="Arial" w:cs="Arial"/>
          <w:b/>
          <w:bCs/>
          <w:sz w:val="20"/>
          <w:szCs w:val="20"/>
        </w:rPr>
      </w:pPr>
    </w:p>
    <w:p w:rsidR="00ED4FE2" w:rsidRPr="00ED4FE2" w:rsidRDefault="00ED4FE2" w:rsidP="00ED4FE2">
      <w:pPr>
        <w:autoSpaceDE w:val="0"/>
        <w:autoSpaceDN w:val="0"/>
        <w:adjustRightInd w:val="0"/>
        <w:spacing w:after="0" w:line="240" w:lineRule="auto"/>
        <w:rPr>
          <w:rFonts w:ascii="Arial" w:hAnsi="Arial" w:cs="Arial"/>
          <w:b/>
          <w:bCs/>
          <w:sz w:val="20"/>
          <w:szCs w:val="20"/>
        </w:rPr>
      </w:pPr>
      <w:r w:rsidRPr="00ED4FE2">
        <w:rPr>
          <w:rFonts w:ascii="Arial" w:hAnsi="Arial" w:cs="Arial"/>
          <w:b/>
          <w:bCs/>
          <w:sz w:val="20"/>
          <w:szCs w:val="20"/>
        </w:rPr>
        <w:t>J-Molding</w:t>
      </w:r>
    </w:p>
    <w:p w:rsidR="00ED4FE2" w:rsidRPr="00ED4FE2" w:rsidRDefault="00ED4FE2" w:rsidP="00ED4FE2">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Install J-molding by slipping over edge of Protective</w:t>
      </w:r>
      <w:r w:rsidR="001C435C">
        <w:rPr>
          <w:rFonts w:ascii="Arial" w:hAnsi="Arial" w:cs="Arial"/>
          <w:sz w:val="20"/>
          <w:szCs w:val="20"/>
        </w:rPr>
        <w:t xml:space="preserve"> </w:t>
      </w:r>
      <w:r w:rsidRPr="00ED4FE2">
        <w:rPr>
          <w:rFonts w:ascii="Arial" w:hAnsi="Arial" w:cs="Arial"/>
          <w:sz w:val="20"/>
          <w:szCs w:val="20"/>
        </w:rPr>
        <w:t>Wallcovering prior to high</w:t>
      </w:r>
      <w:r w:rsidR="001C435C">
        <w:rPr>
          <w:rFonts w:ascii="Arial" w:hAnsi="Arial" w:cs="Arial"/>
          <w:sz w:val="20"/>
          <w:szCs w:val="20"/>
        </w:rPr>
        <w:t xml:space="preserve"> pressure rolling. The J-Molding </w:t>
      </w:r>
      <w:r w:rsidRPr="00ED4FE2">
        <w:rPr>
          <w:rFonts w:ascii="Arial" w:hAnsi="Arial" w:cs="Arial"/>
          <w:sz w:val="20"/>
          <w:szCs w:val="20"/>
        </w:rPr>
        <w:t>actually is “trapped” between the and the</w:t>
      </w:r>
      <w:r w:rsidR="001C435C">
        <w:rPr>
          <w:rFonts w:ascii="Arial" w:hAnsi="Arial" w:cs="Arial"/>
          <w:sz w:val="20"/>
          <w:szCs w:val="20"/>
        </w:rPr>
        <w:t xml:space="preserve"> </w:t>
      </w:r>
      <w:r w:rsidRPr="00ED4FE2">
        <w:rPr>
          <w:rFonts w:ascii="Arial" w:hAnsi="Arial" w:cs="Arial"/>
          <w:sz w:val="20"/>
          <w:szCs w:val="20"/>
        </w:rPr>
        <w:t>substrate. After J-Molding has been installed, be sure to use a high-pressure roller (i.e.</w:t>
      </w:r>
      <w:r w:rsidR="001C435C">
        <w:rPr>
          <w:rFonts w:ascii="Arial" w:hAnsi="Arial" w:cs="Arial"/>
          <w:sz w:val="20"/>
          <w:szCs w:val="20"/>
        </w:rPr>
        <w:t xml:space="preserve"> </w:t>
      </w:r>
      <w:r w:rsidRPr="00ED4FE2">
        <w:rPr>
          <w:rFonts w:ascii="Arial" w:hAnsi="Arial" w:cs="Arial"/>
          <w:sz w:val="20"/>
          <w:szCs w:val="20"/>
        </w:rPr>
        <w:t>Crain #333 extension roller or equivalent) to roll all surfaces and edges of Wallcovering.</w:t>
      </w:r>
    </w:p>
    <w:p w:rsidR="001C435C" w:rsidRDefault="001C435C" w:rsidP="00ED4FE2">
      <w:pPr>
        <w:autoSpaceDE w:val="0"/>
        <w:autoSpaceDN w:val="0"/>
        <w:adjustRightInd w:val="0"/>
        <w:spacing w:after="0" w:line="240" w:lineRule="auto"/>
        <w:rPr>
          <w:rFonts w:ascii="Arial" w:hAnsi="Arial" w:cs="Arial"/>
          <w:b/>
          <w:bCs/>
          <w:sz w:val="20"/>
          <w:szCs w:val="20"/>
        </w:rPr>
      </w:pPr>
    </w:p>
    <w:p w:rsidR="00ED4FE2" w:rsidRPr="00ED4FE2" w:rsidRDefault="00ED4FE2" w:rsidP="00ED4FE2">
      <w:pPr>
        <w:autoSpaceDE w:val="0"/>
        <w:autoSpaceDN w:val="0"/>
        <w:adjustRightInd w:val="0"/>
        <w:spacing w:after="0" w:line="240" w:lineRule="auto"/>
        <w:rPr>
          <w:rFonts w:ascii="Arial" w:hAnsi="Arial" w:cs="Arial"/>
          <w:b/>
          <w:bCs/>
          <w:sz w:val="20"/>
          <w:szCs w:val="20"/>
        </w:rPr>
      </w:pPr>
      <w:r w:rsidRPr="00ED4FE2">
        <w:rPr>
          <w:rFonts w:ascii="Arial" w:hAnsi="Arial" w:cs="Arial"/>
          <w:b/>
          <w:bCs/>
          <w:sz w:val="20"/>
          <w:szCs w:val="20"/>
        </w:rPr>
        <w:t>Inside Corner</w:t>
      </w:r>
    </w:p>
    <w:p w:rsidR="00ED4FE2" w:rsidRPr="00ED4FE2" w:rsidRDefault="00ED4FE2" w:rsidP="00ED4FE2">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Install first sheet on wall according to above directions, leaving a 1/16" (1.6mm) gap at</w:t>
      </w:r>
      <w:r w:rsidR="001C435C">
        <w:rPr>
          <w:rFonts w:ascii="Arial" w:hAnsi="Arial" w:cs="Arial"/>
          <w:sz w:val="20"/>
          <w:szCs w:val="20"/>
        </w:rPr>
        <w:t xml:space="preserve"> </w:t>
      </w:r>
      <w:r w:rsidRPr="00ED4FE2">
        <w:rPr>
          <w:rFonts w:ascii="Arial" w:hAnsi="Arial" w:cs="Arial"/>
          <w:sz w:val="20"/>
          <w:szCs w:val="20"/>
        </w:rPr>
        <w:t>interior corner. Slip channel of inside corner onto one side of sheet to be installed on</w:t>
      </w:r>
      <w:r w:rsidR="001C435C">
        <w:rPr>
          <w:rFonts w:ascii="Arial" w:hAnsi="Arial" w:cs="Arial"/>
          <w:sz w:val="20"/>
          <w:szCs w:val="20"/>
        </w:rPr>
        <w:t xml:space="preserve"> </w:t>
      </w:r>
      <w:r w:rsidRPr="00ED4FE2">
        <w:rPr>
          <w:rFonts w:ascii="Arial" w:hAnsi="Arial" w:cs="Arial"/>
          <w:sz w:val="20"/>
          <w:szCs w:val="20"/>
        </w:rPr>
        <w:t>intersecting wall. Install this sheet with corner molding overlapping previously installed</w:t>
      </w:r>
      <w:r w:rsidR="001C435C">
        <w:rPr>
          <w:rFonts w:ascii="Arial" w:hAnsi="Arial" w:cs="Arial"/>
          <w:sz w:val="20"/>
          <w:szCs w:val="20"/>
        </w:rPr>
        <w:t xml:space="preserve"> </w:t>
      </w:r>
      <w:r w:rsidRPr="00ED4FE2">
        <w:rPr>
          <w:rFonts w:ascii="Arial" w:hAnsi="Arial" w:cs="Arial"/>
          <w:sz w:val="20"/>
          <w:szCs w:val="20"/>
        </w:rPr>
        <w:t>sheet. Be sure to leave a 1/16" (1.6mm) gap within molding to allow for expansion.</w:t>
      </w:r>
    </w:p>
    <w:p w:rsidR="001C435C" w:rsidRDefault="001C435C" w:rsidP="00ED4FE2">
      <w:pPr>
        <w:autoSpaceDE w:val="0"/>
        <w:autoSpaceDN w:val="0"/>
        <w:adjustRightInd w:val="0"/>
        <w:spacing w:after="0" w:line="240" w:lineRule="auto"/>
        <w:rPr>
          <w:rFonts w:ascii="Arial" w:hAnsi="Arial" w:cs="Arial"/>
          <w:b/>
          <w:bCs/>
          <w:sz w:val="20"/>
          <w:szCs w:val="20"/>
        </w:rPr>
      </w:pPr>
    </w:p>
    <w:p w:rsidR="00ED4FE2" w:rsidRPr="00ED4FE2" w:rsidRDefault="00ED4FE2" w:rsidP="00ED4FE2">
      <w:pPr>
        <w:autoSpaceDE w:val="0"/>
        <w:autoSpaceDN w:val="0"/>
        <w:adjustRightInd w:val="0"/>
        <w:spacing w:after="0" w:line="240" w:lineRule="auto"/>
        <w:rPr>
          <w:rFonts w:ascii="Arial" w:hAnsi="Arial" w:cs="Arial"/>
          <w:b/>
          <w:bCs/>
          <w:sz w:val="20"/>
          <w:szCs w:val="20"/>
        </w:rPr>
      </w:pPr>
      <w:r w:rsidRPr="00ED4FE2">
        <w:rPr>
          <w:rFonts w:ascii="Arial" w:hAnsi="Arial" w:cs="Arial"/>
          <w:b/>
          <w:bCs/>
          <w:sz w:val="20"/>
          <w:szCs w:val="20"/>
        </w:rPr>
        <w:t>Outside Corner</w:t>
      </w:r>
    </w:p>
    <w:p w:rsidR="00ED4FE2" w:rsidRPr="00ED4FE2" w:rsidRDefault="00ED4FE2" w:rsidP="00ED4FE2">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Install first sheet on wall according to above directions. Slip channel of outside corner</w:t>
      </w:r>
      <w:r w:rsidR="001C435C">
        <w:rPr>
          <w:rFonts w:ascii="Arial" w:hAnsi="Arial" w:cs="Arial"/>
          <w:sz w:val="20"/>
          <w:szCs w:val="20"/>
        </w:rPr>
        <w:t xml:space="preserve"> </w:t>
      </w:r>
      <w:r w:rsidRPr="00ED4FE2">
        <w:rPr>
          <w:rFonts w:ascii="Arial" w:hAnsi="Arial" w:cs="Arial"/>
          <w:sz w:val="20"/>
          <w:szCs w:val="20"/>
        </w:rPr>
        <w:t>onto one side of sheet to be installed on intersecting wall. Install this sheet with corner</w:t>
      </w:r>
      <w:r w:rsidR="001C435C">
        <w:rPr>
          <w:rFonts w:ascii="Arial" w:hAnsi="Arial" w:cs="Arial"/>
          <w:sz w:val="20"/>
          <w:szCs w:val="20"/>
        </w:rPr>
        <w:t xml:space="preserve"> </w:t>
      </w:r>
      <w:r w:rsidRPr="00ED4FE2">
        <w:rPr>
          <w:rFonts w:ascii="Arial" w:hAnsi="Arial" w:cs="Arial"/>
          <w:sz w:val="20"/>
          <w:szCs w:val="20"/>
        </w:rPr>
        <w:t>molding overlapping previously installed sheet. Be sure to leave a 1/16" (1.6mm) gap</w:t>
      </w:r>
      <w:r w:rsidR="001C435C">
        <w:rPr>
          <w:rFonts w:ascii="Arial" w:hAnsi="Arial" w:cs="Arial"/>
          <w:sz w:val="20"/>
          <w:szCs w:val="20"/>
        </w:rPr>
        <w:t xml:space="preserve"> </w:t>
      </w:r>
      <w:r w:rsidRPr="00ED4FE2">
        <w:rPr>
          <w:rFonts w:ascii="Arial" w:hAnsi="Arial" w:cs="Arial"/>
          <w:sz w:val="20"/>
          <w:szCs w:val="20"/>
        </w:rPr>
        <w:t>within molding to allow for expansion.</w:t>
      </w:r>
    </w:p>
    <w:p w:rsidR="001C435C" w:rsidRDefault="001C435C" w:rsidP="00ED4FE2">
      <w:pPr>
        <w:autoSpaceDE w:val="0"/>
        <w:autoSpaceDN w:val="0"/>
        <w:adjustRightInd w:val="0"/>
        <w:spacing w:after="0" w:line="240" w:lineRule="auto"/>
        <w:rPr>
          <w:rFonts w:ascii="Arial" w:hAnsi="Arial" w:cs="Arial"/>
          <w:b/>
          <w:bCs/>
          <w:sz w:val="20"/>
          <w:szCs w:val="20"/>
        </w:rPr>
      </w:pPr>
    </w:p>
    <w:p w:rsidR="00ED4FE2" w:rsidRPr="00ED4FE2" w:rsidRDefault="00ED4FE2" w:rsidP="00ED4FE2">
      <w:pPr>
        <w:autoSpaceDE w:val="0"/>
        <w:autoSpaceDN w:val="0"/>
        <w:adjustRightInd w:val="0"/>
        <w:spacing w:after="0" w:line="240" w:lineRule="auto"/>
        <w:rPr>
          <w:rFonts w:ascii="Arial" w:hAnsi="Arial" w:cs="Arial"/>
          <w:b/>
          <w:bCs/>
          <w:sz w:val="20"/>
          <w:szCs w:val="20"/>
        </w:rPr>
      </w:pPr>
      <w:r w:rsidRPr="00ED4FE2">
        <w:rPr>
          <w:rFonts w:ascii="Arial" w:hAnsi="Arial" w:cs="Arial"/>
          <w:b/>
          <w:bCs/>
          <w:sz w:val="20"/>
          <w:szCs w:val="20"/>
        </w:rPr>
        <w:t>Division Bar</w:t>
      </w:r>
    </w:p>
    <w:p w:rsidR="00ED4FE2" w:rsidRPr="00ED4FE2" w:rsidRDefault="00ED4FE2" w:rsidP="00ED4FE2">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Install first sheet onto wall according to above directions. Slip channel of division bar onto</w:t>
      </w:r>
      <w:r w:rsidR="001C435C">
        <w:rPr>
          <w:rFonts w:ascii="Arial" w:hAnsi="Arial" w:cs="Arial"/>
          <w:sz w:val="20"/>
          <w:szCs w:val="20"/>
        </w:rPr>
        <w:t xml:space="preserve"> </w:t>
      </w:r>
      <w:r w:rsidRPr="00ED4FE2">
        <w:rPr>
          <w:rFonts w:ascii="Arial" w:hAnsi="Arial" w:cs="Arial"/>
          <w:sz w:val="20"/>
          <w:szCs w:val="20"/>
        </w:rPr>
        <w:t>one side of next sheet to be installed. Install the second sheet next to first sheet with free</w:t>
      </w:r>
      <w:r w:rsidR="001C435C">
        <w:rPr>
          <w:rFonts w:ascii="Arial" w:hAnsi="Arial" w:cs="Arial"/>
          <w:sz w:val="20"/>
          <w:szCs w:val="20"/>
        </w:rPr>
        <w:t xml:space="preserve"> </w:t>
      </w:r>
      <w:r w:rsidRPr="00ED4FE2">
        <w:rPr>
          <w:rFonts w:ascii="Arial" w:hAnsi="Arial" w:cs="Arial"/>
          <w:sz w:val="20"/>
          <w:szCs w:val="20"/>
        </w:rPr>
        <w:t>leg of division bar overlapping previously installed sheet. Install successive sheets in</w:t>
      </w:r>
      <w:r w:rsidR="001C435C">
        <w:rPr>
          <w:rFonts w:ascii="Arial" w:hAnsi="Arial" w:cs="Arial"/>
          <w:sz w:val="20"/>
          <w:szCs w:val="20"/>
        </w:rPr>
        <w:t xml:space="preserve"> </w:t>
      </w:r>
      <w:r w:rsidRPr="00ED4FE2">
        <w:rPr>
          <w:rFonts w:ascii="Arial" w:hAnsi="Arial" w:cs="Arial"/>
          <w:sz w:val="20"/>
          <w:szCs w:val="20"/>
        </w:rPr>
        <w:t>similar manner. Be sure to leave a 1/16" (1.6mm) expansion gap within molding to allow</w:t>
      </w:r>
    </w:p>
    <w:p w:rsidR="001C435C" w:rsidRDefault="00ED4FE2" w:rsidP="00ED4FE2">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for expansion.</w:t>
      </w:r>
      <w:r w:rsidR="001C435C">
        <w:rPr>
          <w:rFonts w:ascii="Arial" w:hAnsi="Arial" w:cs="Arial"/>
          <w:sz w:val="20"/>
          <w:szCs w:val="20"/>
        </w:rPr>
        <w:t xml:space="preserve"> </w:t>
      </w:r>
    </w:p>
    <w:p w:rsidR="001C435C" w:rsidRDefault="001C435C" w:rsidP="00ED4FE2">
      <w:pPr>
        <w:autoSpaceDE w:val="0"/>
        <w:autoSpaceDN w:val="0"/>
        <w:adjustRightInd w:val="0"/>
        <w:spacing w:after="0" w:line="240" w:lineRule="auto"/>
        <w:rPr>
          <w:rFonts w:ascii="Arial" w:hAnsi="Arial" w:cs="Arial"/>
          <w:sz w:val="20"/>
          <w:szCs w:val="20"/>
        </w:rPr>
      </w:pPr>
    </w:p>
    <w:p w:rsidR="00ED4FE2" w:rsidRPr="001C435C" w:rsidRDefault="00ED4FE2" w:rsidP="00ED4FE2">
      <w:pPr>
        <w:autoSpaceDE w:val="0"/>
        <w:autoSpaceDN w:val="0"/>
        <w:adjustRightInd w:val="0"/>
        <w:spacing w:after="0" w:line="240" w:lineRule="auto"/>
        <w:rPr>
          <w:rFonts w:ascii="Arial" w:hAnsi="Arial" w:cs="Arial"/>
          <w:sz w:val="20"/>
          <w:szCs w:val="20"/>
        </w:rPr>
      </w:pPr>
      <w:r w:rsidRPr="00ED4FE2">
        <w:rPr>
          <w:rFonts w:ascii="Arial" w:hAnsi="Arial" w:cs="Arial"/>
          <w:b/>
          <w:bCs/>
          <w:sz w:val="20"/>
          <w:szCs w:val="20"/>
        </w:rPr>
        <w:t>Color Matched Caulk</w:t>
      </w:r>
    </w:p>
    <w:p w:rsidR="00F25A21" w:rsidRPr="001C435C" w:rsidRDefault="00ED4FE2" w:rsidP="001C435C">
      <w:pPr>
        <w:autoSpaceDE w:val="0"/>
        <w:autoSpaceDN w:val="0"/>
        <w:adjustRightInd w:val="0"/>
        <w:spacing w:after="0" w:line="240" w:lineRule="auto"/>
        <w:rPr>
          <w:rFonts w:ascii="Arial" w:hAnsi="Arial" w:cs="Arial"/>
          <w:sz w:val="20"/>
          <w:szCs w:val="20"/>
        </w:rPr>
      </w:pPr>
      <w:r w:rsidRPr="00ED4FE2">
        <w:rPr>
          <w:rFonts w:ascii="Arial" w:hAnsi="Arial" w:cs="Arial"/>
          <w:sz w:val="20"/>
          <w:szCs w:val="20"/>
        </w:rPr>
        <w:t>Color matched caulk is used in conjunction with, or as an alternative to, color matched</w:t>
      </w:r>
      <w:r w:rsidR="001C435C">
        <w:rPr>
          <w:rFonts w:ascii="Arial" w:hAnsi="Arial" w:cs="Arial"/>
          <w:sz w:val="20"/>
          <w:szCs w:val="20"/>
        </w:rPr>
        <w:t xml:space="preserve"> </w:t>
      </w:r>
      <w:r w:rsidRPr="00ED4FE2">
        <w:rPr>
          <w:rFonts w:ascii="Arial" w:hAnsi="Arial" w:cs="Arial"/>
          <w:sz w:val="20"/>
          <w:szCs w:val="20"/>
        </w:rPr>
        <w:t>moldings. Tooling is recommended to ensure positive contact with joint surfaces. Use</w:t>
      </w:r>
      <w:r w:rsidR="001C435C">
        <w:rPr>
          <w:rFonts w:ascii="Arial" w:hAnsi="Arial" w:cs="Arial"/>
          <w:sz w:val="20"/>
          <w:szCs w:val="20"/>
        </w:rPr>
        <w:t xml:space="preserve"> </w:t>
      </w:r>
      <w:r w:rsidRPr="00ED4FE2">
        <w:rPr>
          <w:rFonts w:ascii="Arial" w:hAnsi="Arial" w:cs="Arial"/>
          <w:sz w:val="20"/>
          <w:szCs w:val="20"/>
        </w:rPr>
        <w:t xml:space="preserve">soapy water to remove unwanted caulk from surfaces and tools. </w:t>
      </w:r>
    </w:p>
    <w:p w:rsidR="00F25A21" w:rsidRPr="00ED4FE2" w:rsidRDefault="00F25A21" w:rsidP="008826C6">
      <w:pPr>
        <w:spacing w:after="0" w:line="240" w:lineRule="auto"/>
        <w:jc w:val="both"/>
        <w:rPr>
          <w:rFonts w:ascii="Arial" w:hAnsi="Arial" w:cs="Arial"/>
          <w:b/>
          <w:bCs/>
          <w:sz w:val="20"/>
          <w:szCs w:val="20"/>
        </w:rPr>
      </w:pPr>
    </w:p>
    <w:p w:rsidR="00F25A21" w:rsidRPr="00ED4FE2" w:rsidRDefault="00F25A21">
      <w:pPr>
        <w:spacing w:after="0" w:line="240" w:lineRule="auto"/>
        <w:rPr>
          <w:rFonts w:ascii="Arial" w:hAnsi="Arial" w:cs="Arial"/>
          <w:b/>
          <w:bCs/>
          <w:sz w:val="20"/>
          <w:szCs w:val="20"/>
        </w:rPr>
      </w:pPr>
    </w:p>
    <w:sectPr w:rsidR="00F25A21" w:rsidRPr="00ED4FE2" w:rsidSect="00207CBA">
      <w:headerReference w:type="default" r:id="rId8"/>
      <w:footerReference w:type="default" r:id="rId9"/>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EF" w:rsidRDefault="000247EF" w:rsidP="0090304C">
      <w:pPr>
        <w:spacing w:after="0" w:line="240" w:lineRule="auto"/>
      </w:pPr>
      <w:r>
        <w:separator/>
      </w:r>
    </w:p>
  </w:endnote>
  <w:endnote w:type="continuationSeparator" w:id="0">
    <w:p w:rsidR="000247EF" w:rsidRDefault="000247EF"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roman"/>
    <w:notTrueType/>
    <w:pitch w:val="default"/>
    <w:sig w:usb0="00000003" w:usb1="00000000" w:usb2="00000000" w:usb3="00000000" w:csb0="00000001" w:csb1="00000000"/>
  </w:font>
  <w:font w:name="Frutiger-Black">
    <w:panose1 w:val="00000000000000000000"/>
    <w:charset w:val="00"/>
    <w:family w:val="roman"/>
    <w:notTrueType/>
    <w:pitch w:val="default"/>
    <w:sig w:usb0="00000003" w:usb1="00000000" w:usb2="00000000" w:usb3="00000000" w:csb0="00000001"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08" w:rsidRDefault="00DA583E">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F71C08" w:rsidRPr="00207CBA" w:rsidRDefault="00F71C08"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 xml:space="preserve">800.547.2635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F71C08" w:rsidRDefault="00F71C08" w:rsidP="005B1903">
                <w:pPr>
                  <w:spacing w:after="0" w:line="227" w:lineRule="exact"/>
                  <w:ind w:left="20" w:right="-50"/>
                  <w:rPr>
                    <w:rFonts w:ascii="Trade Gothic LT Std" w:eastAsia="Trade Gothic LT Std" w:hAnsi="Trade Gothic LT Std" w:cs="Trade Gothic LT Std"/>
                    <w:sz w:val="20"/>
                    <w:szCs w:val="20"/>
                  </w:rPr>
                </w:pPr>
              </w:p>
              <w:p w:rsidR="00F71C08" w:rsidRPr="005B1903" w:rsidRDefault="00F71C08"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EF" w:rsidRDefault="000247EF" w:rsidP="0090304C">
      <w:pPr>
        <w:spacing w:after="0" w:line="240" w:lineRule="auto"/>
      </w:pPr>
      <w:r>
        <w:separator/>
      </w:r>
    </w:p>
  </w:footnote>
  <w:footnote w:type="continuationSeparator" w:id="0">
    <w:p w:rsidR="000247EF" w:rsidRDefault="000247EF"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C08" w:rsidRDefault="00DA583E">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F71C08" w:rsidRPr="00207CBA" w:rsidRDefault="00F71C08"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Wall and Door Protection</w:t>
                </w:r>
                <w:r w:rsidRPr="00207CBA">
                  <w:rPr>
                    <w:rFonts w:ascii="Arial" w:eastAsia="Trade Gothic LT Std Cn" w:hAnsi="Arial" w:cs="Arial"/>
                    <w:b/>
                    <w:bCs/>
                    <w:color w:val="231F20"/>
                    <w:sz w:val="32"/>
                    <w:szCs w:val="32"/>
                  </w:rPr>
                  <w:t xml:space="preserve"> - </w:t>
                </w:r>
                <w:r>
                  <w:rPr>
                    <w:rFonts w:ascii="Arial" w:eastAsia="Trade Gothic LT Std Cn" w:hAnsi="Arial" w:cs="Arial"/>
                    <w:b/>
                    <w:bCs/>
                    <w:color w:val="231F20"/>
                    <w:sz w:val="32"/>
                    <w:szCs w:val="32"/>
                  </w:rPr>
                  <w:t>10</w:t>
                </w:r>
                <w:r w:rsidRPr="00207CBA">
                  <w:rPr>
                    <w:rFonts w:ascii="Arial" w:eastAsia="Trade Gothic LT Std Cn" w:hAnsi="Arial" w:cs="Arial"/>
                    <w:b/>
                    <w:bCs/>
                    <w:color w:val="231F20"/>
                    <w:sz w:val="32"/>
                    <w:szCs w:val="32"/>
                  </w:rPr>
                  <w:t>.</w:t>
                </w:r>
                <w:r>
                  <w:rPr>
                    <w:rFonts w:ascii="Arial" w:eastAsia="Trade Gothic LT Std Cn" w:hAnsi="Arial" w:cs="Arial"/>
                    <w:b/>
                    <w:bCs/>
                    <w:color w:val="231F20"/>
                    <w:sz w:val="32"/>
                    <w:szCs w:val="32"/>
                  </w:rPr>
                  <w:t>26</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F71C08" w:rsidRDefault="00F71C08"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F71C08" w:rsidRDefault="00F71C08" w:rsidP="005B1903">
                <w:pPr>
                  <w:spacing w:after="0" w:line="262" w:lineRule="exact"/>
                  <w:ind w:left="20" w:right="-55"/>
                  <w:rPr>
                    <w:rFonts w:ascii="Trade Gothic LT Std" w:eastAsia="Trade Gothic LT Std" w:hAnsi="Trade Gothic LT Std" w:cs="Trade Gothic LT Std"/>
                    <w:sz w:val="23"/>
                    <w:szCs w:val="23"/>
                  </w:rPr>
                </w:pPr>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F71C08" w:rsidRPr="00CB09E7" w:rsidRDefault="00F71C08"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F71C08" w:rsidRPr="00207CBA" w:rsidRDefault="00F71C08"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2DA"/>
    <w:multiLevelType w:val="hybridMultilevel"/>
    <w:tmpl w:val="4BF6A9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F238A7"/>
    <w:multiLevelType w:val="hybridMultilevel"/>
    <w:tmpl w:val="587AA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FC42E0"/>
    <w:multiLevelType w:val="hybridMultilevel"/>
    <w:tmpl w:val="A42A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B0124E1"/>
    <w:multiLevelType w:val="hybridMultilevel"/>
    <w:tmpl w:val="26A02D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293B6D"/>
    <w:multiLevelType w:val="hybridMultilevel"/>
    <w:tmpl w:val="1F2C4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79657A"/>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3A54DD"/>
    <w:multiLevelType w:val="hybridMultilevel"/>
    <w:tmpl w:val="C0BC6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2B0071"/>
    <w:multiLevelType w:val="hybridMultilevel"/>
    <w:tmpl w:val="2ABA8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69565BD"/>
    <w:multiLevelType w:val="hybridMultilevel"/>
    <w:tmpl w:val="9DF67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E49D4"/>
    <w:multiLevelType w:val="hybridMultilevel"/>
    <w:tmpl w:val="28CC7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725984"/>
    <w:multiLevelType w:val="hybridMultilevel"/>
    <w:tmpl w:val="B10C95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7A1327"/>
    <w:multiLevelType w:val="hybridMultilevel"/>
    <w:tmpl w:val="DFE85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7047A7"/>
    <w:multiLevelType w:val="hybridMultilevel"/>
    <w:tmpl w:val="32E6E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375770"/>
    <w:multiLevelType w:val="hybridMultilevel"/>
    <w:tmpl w:val="78281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577F7"/>
    <w:multiLevelType w:val="hybridMultilevel"/>
    <w:tmpl w:val="165E5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4D389B"/>
    <w:multiLevelType w:val="hybridMultilevel"/>
    <w:tmpl w:val="B2EEE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2F6250"/>
    <w:multiLevelType w:val="hybridMultilevel"/>
    <w:tmpl w:val="E5F6A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99539D"/>
    <w:multiLevelType w:val="hybridMultilevel"/>
    <w:tmpl w:val="EEB42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2D3135"/>
    <w:multiLevelType w:val="hybridMultilevel"/>
    <w:tmpl w:val="ED5EB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15381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BBC7B44"/>
    <w:multiLevelType w:val="hybridMultilevel"/>
    <w:tmpl w:val="894831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D9083F"/>
    <w:multiLevelType w:val="hybridMultilevel"/>
    <w:tmpl w:val="14406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3DE0EC4"/>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7A7144"/>
    <w:multiLevelType w:val="hybridMultilevel"/>
    <w:tmpl w:val="91668F2A"/>
    <w:lvl w:ilvl="0" w:tplc="CF44FB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64981"/>
    <w:multiLevelType w:val="hybridMultilevel"/>
    <w:tmpl w:val="2AE86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71068E"/>
    <w:multiLevelType w:val="hybridMultilevel"/>
    <w:tmpl w:val="60F62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144E72"/>
    <w:multiLevelType w:val="hybridMultilevel"/>
    <w:tmpl w:val="613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81981"/>
    <w:multiLevelType w:val="hybridMultilevel"/>
    <w:tmpl w:val="346EA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7F5D5D"/>
    <w:multiLevelType w:val="hybridMultilevel"/>
    <w:tmpl w:val="1FFA2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EF5E4F"/>
    <w:multiLevelType w:val="hybridMultilevel"/>
    <w:tmpl w:val="911ED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8C0EC0"/>
    <w:multiLevelType w:val="hybridMultilevel"/>
    <w:tmpl w:val="1E82E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4"/>
  </w:num>
  <w:num w:numId="3">
    <w:abstractNumId w:val="3"/>
  </w:num>
  <w:num w:numId="4">
    <w:abstractNumId w:val="31"/>
  </w:num>
  <w:num w:numId="5">
    <w:abstractNumId w:val="5"/>
  </w:num>
  <w:num w:numId="6">
    <w:abstractNumId w:val="36"/>
  </w:num>
  <w:num w:numId="7">
    <w:abstractNumId w:val="27"/>
  </w:num>
  <w:num w:numId="8">
    <w:abstractNumId w:val="14"/>
  </w:num>
  <w:num w:numId="9">
    <w:abstractNumId w:val="15"/>
  </w:num>
  <w:num w:numId="10">
    <w:abstractNumId w:val="32"/>
  </w:num>
  <w:num w:numId="11">
    <w:abstractNumId w:val="21"/>
  </w:num>
  <w:num w:numId="12">
    <w:abstractNumId w:val="34"/>
  </w:num>
  <w:num w:numId="13">
    <w:abstractNumId w:val="17"/>
  </w:num>
  <w:num w:numId="14">
    <w:abstractNumId w:val="12"/>
  </w:num>
  <w:num w:numId="15">
    <w:abstractNumId w:val="8"/>
  </w:num>
  <w:num w:numId="16">
    <w:abstractNumId w:val="7"/>
  </w:num>
  <w:num w:numId="17">
    <w:abstractNumId w:val="6"/>
  </w:num>
  <w:num w:numId="18">
    <w:abstractNumId w:val="18"/>
  </w:num>
  <w:num w:numId="19">
    <w:abstractNumId w:val="19"/>
  </w:num>
  <w:num w:numId="20">
    <w:abstractNumId w:val="20"/>
  </w:num>
  <w:num w:numId="21">
    <w:abstractNumId w:val="11"/>
  </w:num>
  <w:num w:numId="22">
    <w:abstractNumId w:val="2"/>
  </w:num>
  <w:num w:numId="23">
    <w:abstractNumId w:val="22"/>
  </w:num>
  <w:num w:numId="24">
    <w:abstractNumId w:val="33"/>
  </w:num>
  <w:num w:numId="25">
    <w:abstractNumId w:val="10"/>
  </w:num>
  <w:num w:numId="26">
    <w:abstractNumId w:val="25"/>
  </w:num>
  <w:num w:numId="27">
    <w:abstractNumId w:val="9"/>
  </w:num>
  <w:num w:numId="28">
    <w:abstractNumId w:val="29"/>
  </w:num>
  <w:num w:numId="29">
    <w:abstractNumId w:val="35"/>
  </w:num>
  <w:num w:numId="30">
    <w:abstractNumId w:val="0"/>
  </w:num>
  <w:num w:numId="31">
    <w:abstractNumId w:val="30"/>
  </w:num>
  <w:num w:numId="32">
    <w:abstractNumId w:val="37"/>
  </w:num>
  <w:num w:numId="33">
    <w:abstractNumId w:val="13"/>
  </w:num>
  <w:num w:numId="34">
    <w:abstractNumId w:val="16"/>
  </w:num>
  <w:num w:numId="35">
    <w:abstractNumId w:val="1"/>
  </w:num>
  <w:num w:numId="36">
    <w:abstractNumId w:val="26"/>
  </w:num>
  <w:num w:numId="37">
    <w:abstractNumId w:val="2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22C59"/>
    <w:rsid w:val="000247EF"/>
    <w:rsid w:val="00027BD3"/>
    <w:rsid w:val="000476E1"/>
    <w:rsid w:val="000A6212"/>
    <w:rsid w:val="000B3EEE"/>
    <w:rsid w:val="000D3FB6"/>
    <w:rsid w:val="000E5BDE"/>
    <w:rsid w:val="000E7E0E"/>
    <w:rsid w:val="00122274"/>
    <w:rsid w:val="0016104F"/>
    <w:rsid w:val="00172AF2"/>
    <w:rsid w:val="00196CB2"/>
    <w:rsid w:val="001C435C"/>
    <w:rsid w:val="001F1EE8"/>
    <w:rsid w:val="00203F67"/>
    <w:rsid w:val="00207CBA"/>
    <w:rsid w:val="0021118B"/>
    <w:rsid w:val="002111DD"/>
    <w:rsid w:val="002622EA"/>
    <w:rsid w:val="00285AB2"/>
    <w:rsid w:val="002B7E7E"/>
    <w:rsid w:val="002D6763"/>
    <w:rsid w:val="002E3309"/>
    <w:rsid w:val="00312823"/>
    <w:rsid w:val="003248AC"/>
    <w:rsid w:val="00326C5F"/>
    <w:rsid w:val="00361A67"/>
    <w:rsid w:val="00366ED8"/>
    <w:rsid w:val="00373D69"/>
    <w:rsid w:val="003A2957"/>
    <w:rsid w:val="003B62A4"/>
    <w:rsid w:val="003C6EA4"/>
    <w:rsid w:val="003E58A2"/>
    <w:rsid w:val="004000F1"/>
    <w:rsid w:val="00417EE3"/>
    <w:rsid w:val="00423263"/>
    <w:rsid w:val="004247E7"/>
    <w:rsid w:val="00446016"/>
    <w:rsid w:val="00481590"/>
    <w:rsid w:val="004822F0"/>
    <w:rsid w:val="004C319A"/>
    <w:rsid w:val="004D73B2"/>
    <w:rsid w:val="004D7B14"/>
    <w:rsid w:val="005265DB"/>
    <w:rsid w:val="00562E07"/>
    <w:rsid w:val="005943E3"/>
    <w:rsid w:val="005A0833"/>
    <w:rsid w:val="005B1903"/>
    <w:rsid w:val="005C663C"/>
    <w:rsid w:val="00647A83"/>
    <w:rsid w:val="00654AAB"/>
    <w:rsid w:val="00662D6E"/>
    <w:rsid w:val="00671EB7"/>
    <w:rsid w:val="00672F2B"/>
    <w:rsid w:val="006A0614"/>
    <w:rsid w:val="006A799D"/>
    <w:rsid w:val="006B21CE"/>
    <w:rsid w:val="0073731E"/>
    <w:rsid w:val="00740241"/>
    <w:rsid w:val="00744C38"/>
    <w:rsid w:val="0074709A"/>
    <w:rsid w:val="00757A29"/>
    <w:rsid w:val="00771DF3"/>
    <w:rsid w:val="007C2792"/>
    <w:rsid w:val="007E23AA"/>
    <w:rsid w:val="007F4BD1"/>
    <w:rsid w:val="00807D29"/>
    <w:rsid w:val="0085556D"/>
    <w:rsid w:val="00864383"/>
    <w:rsid w:val="008826C6"/>
    <w:rsid w:val="00897927"/>
    <w:rsid w:val="008A4321"/>
    <w:rsid w:val="008C18F4"/>
    <w:rsid w:val="008F0AE6"/>
    <w:rsid w:val="0090083C"/>
    <w:rsid w:val="0090304C"/>
    <w:rsid w:val="0091028E"/>
    <w:rsid w:val="009109E1"/>
    <w:rsid w:val="00913BEE"/>
    <w:rsid w:val="00945BDA"/>
    <w:rsid w:val="009460C6"/>
    <w:rsid w:val="00950AF8"/>
    <w:rsid w:val="0095616F"/>
    <w:rsid w:val="00991FA3"/>
    <w:rsid w:val="009B20DB"/>
    <w:rsid w:val="009B6DBF"/>
    <w:rsid w:val="009C6FBA"/>
    <w:rsid w:val="00A14E9D"/>
    <w:rsid w:val="00A20509"/>
    <w:rsid w:val="00A372EC"/>
    <w:rsid w:val="00A63F81"/>
    <w:rsid w:val="00A72392"/>
    <w:rsid w:val="00A81771"/>
    <w:rsid w:val="00A873F5"/>
    <w:rsid w:val="00AA306C"/>
    <w:rsid w:val="00AC3605"/>
    <w:rsid w:val="00B97946"/>
    <w:rsid w:val="00BC6748"/>
    <w:rsid w:val="00C02961"/>
    <w:rsid w:val="00C07B9F"/>
    <w:rsid w:val="00C11BF1"/>
    <w:rsid w:val="00C224C9"/>
    <w:rsid w:val="00C346A2"/>
    <w:rsid w:val="00C34DBB"/>
    <w:rsid w:val="00C65B53"/>
    <w:rsid w:val="00C75C04"/>
    <w:rsid w:val="00CA2E89"/>
    <w:rsid w:val="00CA728F"/>
    <w:rsid w:val="00CB09E7"/>
    <w:rsid w:val="00CC7AC0"/>
    <w:rsid w:val="00D07F96"/>
    <w:rsid w:val="00D7176F"/>
    <w:rsid w:val="00D74FE6"/>
    <w:rsid w:val="00D7608E"/>
    <w:rsid w:val="00D95281"/>
    <w:rsid w:val="00DA583E"/>
    <w:rsid w:val="00E2171A"/>
    <w:rsid w:val="00E23E37"/>
    <w:rsid w:val="00E5472B"/>
    <w:rsid w:val="00E56577"/>
    <w:rsid w:val="00E81CFB"/>
    <w:rsid w:val="00E90F9B"/>
    <w:rsid w:val="00E94046"/>
    <w:rsid w:val="00E941B7"/>
    <w:rsid w:val="00EB6C64"/>
    <w:rsid w:val="00EC1CC9"/>
    <w:rsid w:val="00ED4FE2"/>
    <w:rsid w:val="00ED5F91"/>
    <w:rsid w:val="00EF0F9F"/>
    <w:rsid w:val="00EF493A"/>
    <w:rsid w:val="00EF715C"/>
    <w:rsid w:val="00F1447E"/>
    <w:rsid w:val="00F25A21"/>
    <w:rsid w:val="00F40BCE"/>
    <w:rsid w:val="00F666A0"/>
    <w:rsid w:val="00F71C08"/>
    <w:rsid w:val="00FE2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C6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7672972">
      <w:bodyDiv w:val="1"/>
      <w:marLeft w:val="0"/>
      <w:marRight w:val="0"/>
      <w:marTop w:val="0"/>
      <w:marBottom w:val="0"/>
      <w:divBdr>
        <w:top w:val="none" w:sz="0" w:space="0" w:color="auto"/>
        <w:left w:val="none" w:sz="0" w:space="0" w:color="auto"/>
        <w:bottom w:val="none" w:sz="0" w:space="0" w:color="auto"/>
        <w:right w:val="none" w:sz="0" w:space="0" w:color="auto"/>
      </w:divBdr>
    </w:div>
    <w:div w:id="20434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0918-5A32-4849-B143-04999904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8</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Nystrom_WDP_Vinyl Wallwear_IOM</vt:lpstr>
    </vt:vector>
  </TitlesOfParts>
  <Company>Nystrom Inc</Company>
  <LinksUpToDate>false</LinksUpToDate>
  <CharactersWithSpaces>20577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Vinyl Wall Covering IOM WCV028 WCV040 WCV060</dc:title>
  <dc:subject>Vinyl Wall Covering IOM WCV028 WCV040 WCV060</dc:subject>
  <dc:creator>Nystrom Staff</dc:creator>
  <cp:keywords>Vinyl Wall Covering IOM WCV028 WCV040 WCV060</cp:keywords>
  <cp:lastModifiedBy>smcwilliams</cp:lastModifiedBy>
  <cp:revision>8</cp:revision>
  <dcterms:created xsi:type="dcterms:W3CDTF">2013-05-09T13:55:00Z</dcterms:created>
  <dcterms:modified xsi:type="dcterms:W3CDTF">2014-09-30T21:14:00Z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y fmtid="{D5CDD505-2E9C-101B-9397-08002B2CF9AE}" pid="3" name="Document Number">
    <vt:lpwstr>Vinyl Wall Covering IOM WCV028 WCV040 WCV060</vt:lpwstr>
  </property>
  <property fmtid="{D5CDD505-2E9C-101B-9397-08002B2CF9AE}" pid="4" name="Revision">
    <vt:lpwstr>A</vt:lpwstr>
  </property>
</Properties>
</file>