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E371" w14:textId="77777777" w:rsidR="000531B1" w:rsidRPr="00C36E3F" w:rsidRDefault="000531B1" w:rsidP="00C36E3F">
      <w:pPr>
        <w:pStyle w:val="PRT"/>
        <w:numPr>
          <w:ilvl w:val="0"/>
          <w:numId w:val="0"/>
        </w:numPr>
        <w:spacing w:before="0"/>
        <w:rPr>
          <w:rFonts w:asciiTheme="minorHAnsi" w:eastAsia="Calibri" w:hAnsiTheme="minorHAnsi" w:cstheme="minorHAnsi"/>
          <w:b/>
          <w:bCs/>
          <w:sz w:val="22"/>
          <w:szCs w:val="22"/>
        </w:rPr>
      </w:pPr>
      <w:r w:rsidRPr="00C36E3F">
        <w:rPr>
          <w:rFonts w:asciiTheme="minorHAnsi" w:eastAsia="Calibri" w:hAnsiTheme="minorHAnsi" w:cstheme="minorHAnsi"/>
          <w:b/>
          <w:bCs/>
          <w:sz w:val="22"/>
          <w:szCs w:val="22"/>
        </w:rPr>
        <w:t>3-PART CSI MASTERFORMAT SPECIFICATION</w:t>
      </w:r>
    </w:p>
    <w:p w14:paraId="5C464954" w14:textId="77777777" w:rsidR="000531B1" w:rsidRPr="00C36E3F" w:rsidRDefault="000531B1" w:rsidP="00C36E3F">
      <w:pPr>
        <w:pStyle w:val="PRT"/>
        <w:numPr>
          <w:ilvl w:val="0"/>
          <w:numId w:val="0"/>
        </w:numPr>
        <w:spacing w:before="0"/>
        <w:rPr>
          <w:rFonts w:asciiTheme="minorHAnsi" w:eastAsia="Calibri" w:hAnsiTheme="minorHAnsi" w:cstheme="minorHAnsi"/>
          <w:b/>
          <w:bCs/>
          <w:sz w:val="22"/>
          <w:szCs w:val="22"/>
        </w:rPr>
      </w:pPr>
      <w:r w:rsidRPr="00C36E3F">
        <w:rPr>
          <w:rFonts w:asciiTheme="minorHAnsi" w:eastAsia="Calibri" w:hAnsiTheme="minorHAnsi" w:cstheme="minorHAnsi"/>
          <w:b/>
          <w:bCs/>
          <w:sz w:val="22"/>
          <w:szCs w:val="22"/>
        </w:rPr>
        <w:t>SECTION 07 9100</w:t>
      </w:r>
    </w:p>
    <w:p w14:paraId="0F780F35" w14:textId="77777777" w:rsidR="00A2048D" w:rsidRPr="00C36E3F" w:rsidRDefault="000531B1" w:rsidP="00C36E3F">
      <w:pPr>
        <w:pStyle w:val="PRT"/>
        <w:numPr>
          <w:ilvl w:val="0"/>
          <w:numId w:val="0"/>
        </w:numPr>
        <w:spacing w:before="0"/>
        <w:rPr>
          <w:rFonts w:asciiTheme="minorHAnsi" w:hAnsiTheme="minorHAnsi" w:cstheme="minorHAnsi"/>
          <w:b/>
          <w:bCs/>
          <w:sz w:val="22"/>
          <w:szCs w:val="22"/>
        </w:rPr>
      </w:pPr>
      <w:r w:rsidRPr="00C36E3F">
        <w:rPr>
          <w:rFonts w:asciiTheme="minorHAnsi" w:eastAsia="Calibri" w:hAnsiTheme="minorHAnsi" w:cstheme="minorHAnsi"/>
          <w:b/>
          <w:bCs/>
          <w:sz w:val="22"/>
          <w:szCs w:val="22"/>
        </w:rPr>
        <w:t>preformed joint seals</w:t>
      </w:r>
    </w:p>
    <w:p w14:paraId="0BEC291E" w14:textId="77777777" w:rsidR="00062715" w:rsidRDefault="00062715" w:rsidP="00062715">
      <w:pPr>
        <w:pStyle w:val="ART"/>
        <w:numPr>
          <w:ilvl w:val="0"/>
          <w:numId w:val="4"/>
        </w:numPr>
        <w:spacing w:after="240"/>
      </w:pPr>
      <w:r>
        <w:t>General</w:t>
      </w:r>
    </w:p>
    <w:p w14:paraId="7DF21499" w14:textId="77777777" w:rsidR="00062715" w:rsidRPr="00062715" w:rsidRDefault="00062715" w:rsidP="00062715">
      <w:pPr>
        <w:pStyle w:val="PR1"/>
        <w:numPr>
          <w:ilvl w:val="0"/>
          <w:numId w:val="0"/>
        </w:numPr>
        <w:spacing w:after="240"/>
        <w:ind w:left="1026"/>
      </w:pPr>
    </w:p>
    <w:p w14:paraId="4B0D3455" w14:textId="77777777" w:rsidR="00A2048D" w:rsidRPr="008E6BED" w:rsidRDefault="00A2048D" w:rsidP="00062715">
      <w:pPr>
        <w:pStyle w:val="ART"/>
        <w:spacing w:after="240"/>
      </w:pPr>
      <w:r w:rsidRPr="008E6BED">
        <w:t>SUMMARY</w:t>
      </w:r>
      <w:bookmarkStart w:id="0" w:name="_GoBack"/>
      <w:bookmarkEnd w:id="0"/>
    </w:p>
    <w:p w14:paraId="549D795E" w14:textId="77777777" w:rsidR="00A2048D" w:rsidRPr="008E6BED" w:rsidRDefault="00A2048D" w:rsidP="005A05C2">
      <w:pPr>
        <w:pStyle w:val="PR1"/>
      </w:pPr>
      <w:r w:rsidRPr="008E6BED">
        <w:t>Section includes:</w:t>
      </w:r>
    </w:p>
    <w:p w14:paraId="3845F8D8" w14:textId="77777777" w:rsidR="00040ED5" w:rsidRDefault="00040ED5" w:rsidP="00040ED5">
      <w:pPr>
        <w:pStyle w:val="PR2"/>
        <w:spacing w:before="240"/>
      </w:pPr>
      <w:r>
        <w:t>Preformed, foam joint seals.</w:t>
      </w:r>
    </w:p>
    <w:p w14:paraId="6F684D4F" w14:textId="0AE07286" w:rsidR="00A2048D" w:rsidRPr="00C36E3F" w:rsidRDefault="00C36E3F" w:rsidP="00C36E3F">
      <w:pPr>
        <w:rPr>
          <w:rStyle w:val="IntenseReference"/>
        </w:rPr>
      </w:pPr>
      <w:r>
        <w:rPr>
          <w:rStyle w:val="IntenseReference"/>
        </w:rPr>
        <w:t>E</w:t>
      </w:r>
      <w:r w:rsidR="00A2048D" w:rsidRPr="00C36E3F">
        <w:rPr>
          <w:rStyle w:val="IntenseReference"/>
        </w:rPr>
        <w:t>dit note:  modify thi</w:t>
      </w:r>
      <w:r w:rsidR="0094513B" w:rsidRPr="00C36E3F">
        <w:rPr>
          <w:rStyle w:val="IntenseReference"/>
        </w:rPr>
        <w:t>s list per project requirements</w:t>
      </w:r>
    </w:p>
    <w:p w14:paraId="0F6ABD8C" w14:textId="77777777" w:rsidR="00A2048D" w:rsidRPr="008E6BED" w:rsidRDefault="00A2048D" w:rsidP="005A05C2">
      <w:pPr>
        <w:pStyle w:val="PR1"/>
      </w:pPr>
      <w:r w:rsidRPr="008E6BED">
        <w:t xml:space="preserve">Related </w:t>
      </w:r>
      <w:r w:rsidR="0094513B">
        <w:t>Requirements</w:t>
      </w:r>
      <w:r w:rsidRPr="008E6BED">
        <w:t>:</w:t>
      </w:r>
    </w:p>
    <w:p w14:paraId="0CF6626E" w14:textId="77777777" w:rsidR="005C051A" w:rsidRDefault="00040ED5" w:rsidP="00C9489C">
      <w:pPr>
        <w:pStyle w:val="PR2"/>
      </w:pPr>
      <w:r>
        <w:t xml:space="preserve">Section 079200 "Joint Sealants" for liquid sealants applied over preformed seals in dual seal systems </w:t>
      </w:r>
    </w:p>
    <w:p w14:paraId="632ABCC6" w14:textId="77777777" w:rsidR="0094513B" w:rsidRDefault="0094513B" w:rsidP="00062715">
      <w:pPr>
        <w:pStyle w:val="ART"/>
      </w:pPr>
      <w:r>
        <w:t>COORDINATION</w:t>
      </w:r>
    </w:p>
    <w:p w14:paraId="7998D536" w14:textId="77777777" w:rsidR="0094513B" w:rsidRDefault="0094513B" w:rsidP="005A05C2">
      <w:pPr>
        <w:pStyle w:val="PR1"/>
      </w:pPr>
      <w:r>
        <w:t xml:space="preserve">Coordinate sizes and locations of </w:t>
      </w:r>
      <w:r w:rsidR="00274ACF">
        <w:t>expansion joint cover assemblies</w:t>
      </w:r>
      <w:r>
        <w:t xml:space="preserve"> with </w:t>
      </w:r>
      <w:r w:rsidR="00274ACF">
        <w:t>joint widths and assumed movement</w:t>
      </w:r>
      <w:r>
        <w:t>.</w:t>
      </w:r>
    </w:p>
    <w:p w14:paraId="77387E49" w14:textId="77777777" w:rsidR="00A2048D" w:rsidRPr="008E6BED" w:rsidRDefault="00A2048D" w:rsidP="00062715">
      <w:pPr>
        <w:pStyle w:val="ART"/>
      </w:pPr>
      <w:r w:rsidRPr="008E6BED">
        <w:t>SUBMITTALS</w:t>
      </w:r>
    </w:p>
    <w:p w14:paraId="4D51B885" w14:textId="77777777" w:rsidR="00A2048D" w:rsidRPr="008E6BED" w:rsidRDefault="00A2048D" w:rsidP="005A05C2">
      <w:pPr>
        <w:pStyle w:val="PR1"/>
      </w:pPr>
      <w:r w:rsidRPr="008E6BED">
        <w:t xml:space="preserve">Comply with </w:t>
      </w:r>
      <w:r w:rsidR="0094513B">
        <w:t>Division 01 requirements.</w:t>
      </w:r>
    </w:p>
    <w:p w14:paraId="5320A5D9" w14:textId="77777777" w:rsidR="00CC418D" w:rsidRDefault="00CC418D" w:rsidP="005A05C2">
      <w:pPr>
        <w:pStyle w:val="PR1"/>
      </w:pPr>
      <w:r>
        <w:t>Shop Drawings:  Indicate joint device profile, dimensions, location in the work, affected adjacent construction, anchorage devices, and location of splices.</w:t>
      </w:r>
    </w:p>
    <w:p w14:paraId="26876660" w14:textId="77777777" w:rsidR="00CC418D" w:rsidRDefault="00D42983" w:rsidP="005A05C2">
      <w:pPr>
        <w:pStyle w:val="PR1"/>
      </w:pPr>
      <w:r>
        <w:t>Sample of material is required at time of submittal</w:t>
      </w:r>
    </w:p>
    <w:p w14:paraId="336F43F9" w14:textId="77777777" w:rsidR="00A2048D" w:rsidRDefault="00D42983" w:rsidP="005A05C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E8F6BCB" w14:textId="77777777" w:rsidR="00D42983" w:rsidRDefault="00D42983" w:rsidP="005A05C2">
      <w:pPr>
        <w:pStyle w:val="PR1"/>
      </w:pPr>
      <w:r>
        <w:t>All product must be certified by independent laboratory test report to ASTM E90-09 and to meet or exceed an STC 52 in STC 56 wall and OITC 38 rating in an OITC 38 Wall.</w:t>
      </w:r>
    </w:p>
    <w:p w14:paraId="6F271765" w14:textId="77777777" w:rsidR="00D42983" w:rsidRPr="008E6BED" w:rsidRDefault="00D42983" w:rsidP="005A05C2">
      <w:pPr>
        <w:pStyle w:val="PR1"/>
      </w:pPr>
      <w:r>
        <w:t>All products must be certified by independent laboratory test report to be free in composition of any waxes or wax compounds using FTIR and DSC testing.</w:t>
      </w:r>
    </w:p>
    <w:p w14:paraId="49B976ED" w14:textId="77777777" w:rsidR="00A2048D" w:rsidRPr="008E6BED" w:rsidRDefault="00A2048D" w:rsidP="00062715">
      <w:pPr>
        <w:pStyle w:val="ART"/>
      </w:pPr>
      <w:r w:rsidRPr="008E6BED">
        <w:t>QUALITY ASSURANCE</w:t>
      </w:r>
    </w:p>
    <w:p w14:paraId="6B14380A" w14:textId="77777777" w:rsidR="001254E4" w:rsidRDefault="00DA4AA1" w:rsidP="001254E4">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01B6BE97" w14:textId="77777777" w:rsidR="00A2048D" w:rsidRPr="008E6BED" w:rsidRDefault="00A2048D" w:rsidP="00062715">
      <w:pPr>
        <w:pStyle w:val="ART"/>
      </w:pPr>
      <w:r w:rsidRPr="008E6BED">
        <w:lastRenderedPageBreak/>
        <w:t>DELIVERY, STORAGE AND HANDLING</w:t>
      </w:r>
    </w:p>
    <w:p w14:paraId="5ABA4A25" w14:textId="77777777" w:rsidR="00A2048D" w:rsidRPr="008E6BED" w:rsidRDefault="00A2048D" w:rsidP="005A05C2">
      <w:pPr>
        <w:pStyle w:val="PR1"/>
      </w:pPr>
      <w:r w:rsidRPr="008E6BED">
        <w:t xml:space="preserve">Comply with </w:t>
      </w:r>
      <w:r w:rsidR="0094513B">
        <w:t>Division 01 requirements.</w:t>
      </w:r>
    </w:p>
    <w:p w14:paraId="37BB5C7D" w14:textId="77777777" w:rsidR="00A2048D" w:rsidRPr="008E6BED" w:rsidRDefault="0028244A" w:rsidP="005A05C2">
      <w:pPr>
        <w:pStyle w:val="PR1"/>
      </w:pPr>
      <w:r>
        <w:t>Packing and Shipping:  Deliver products in original unopened packaging with legible manufacturer's identification</w:t>
      </w:r>
      <w:r w:rsidR="00A2048D" w:rsidRPr="008E6BED">
        <w:t>.</w:t>
      </w:r>
    </w:p>
    <w:p w14:paraId="29D7F93C" w14:textId="77777777" w:rsidR="00A2048D" w:rsidRPr="008E6BED" w:rsidRDefault="00A2048D" w:rsidP="005A05C2">
      <w:pPr>
        <w:pStyle w:val="PR1"/>
      </w:pPr>
      <w:r w:rsidRPr="008E6BED">
        <w:t>Store per manufacturer’s instructions.</w:t>
      </w:r>
    </w:p>
    <w:p w14:paraId="5D8133C2" w14:textId="77777777" w:rsidR="00A2048D" w:rsidRPr="008E6BED" w:rsidRDefault="00A2048D" w:rsidP="00C9489C">
      <w:pPr>
        <w:pStyle w:val="PR2"/>
        <w:rPr>
          <w:u w:val="single"/>
        </w:rPr>
      </w:pPr>
      <w:r w:rsidRPr="008E6BED">
        <w:t>Store in dry area out of direct sunlight.</w:t>
      </w:r>
    </w:p>
    <w:p w14:paraId="40AB85D3" w14:textId="77777777" w:rsidR="00A2048D" w:rsidRPr="008E6BED" w:rsidRDefault="00A2048D" w:rsidP="00062715">
      <w:pPr>
        <w:pStyle w:val="ART"/>
      </w:pPr>
      <w:r w:rsidRPr="008E6BED">
        <w:t>WARRANTY</w:t>
      </w:r>
    </w:p>
    <w:p w14:paraId="0F39BC28" w14:textId="77777777" w:rsidR="00A2048D" w:rsidRPr="008E6BED" w:rsidRDefault="001254E4" w:rsidP="005A05C2">
      <w:pPr>
        <w:pStyle w:val="PR1"/>
      </w:pPr>
      <w:r>
        <w:t>Manufacturer’s standard warranty shall apply.</w:t>
      </w:r>
    </w:p>
    <w:p w14:paraId="34F40F77" w14:textId="77777777" w:rsidR="00062715" w:rsidRDefault="00062715" w:rsidP="00062715">
      <w:pPr>
        <w:pStyle w:val="ART"/>
        <w:numPr>
          <w:ilvl w:val="0"/>
          <w:numId w:val="4"/>
        </w:numPr>
        <w:spacing w:after="240"/>
      </w:pPr>
      <w:r>
        <w:t>products</w:t>
      </w:r>
    </w:p>
    <w:p w14:paraId="12022645" w14:textId="77777777" w:rsidR="00062715" w:rsidRPr="00062715" w:rsidRDefault="00062715" w:rsidP="00062715">
      <w:pPr>
        <w:pStyle w:val="PR1"/>
        <w:numPr>
          <w:ilvl w:val="0"/>
          <w:numId w:val="0"/>
        </w:numPr>
        <w:ind w:left="1026" w:hanging="576"/>
      </w:pPr>
    </w:p>
    <w:p w14:paraId="7782D6F7" w14:textId="77777777" w:rsidR="00A2048D" w:rsidRPr="008E6BED" w:rsidRDefault="00A2048D" w:rsidP="00062715">
      <w:pPr>
        <w:pStyle w:val="ART"/>
      </w:pPr>
      <w:r w:rsidRPr="008E6BED">
        <w:t>MANUFACTURERs</w:t>
      </w:r>
    </w:p>
    <w:p w14:paraId="717DC0E2" w14:textId="77777777" w:rsidR="00A2048D" w:rsidRPr="008E6BED" w:rsidRDefault="00A2048D" w:rsidP="005A05C2">
      <w:pPr>
        <w:pStyle w:val="PR1"/>
      </w:pPr>
      <w:r w:rsidRPr="008E6BED">
        <w:t>Subject to compliance with requirements, provide products from the following manufacturer:</w:t>
      </w:r>
    </w:p>
    <w:p w14:paraId="027C994E" w14:textId="77777777" w:rsidR="00C36E3F" w:rsidRDefault="00A2048D" w:rsidP="00C36E3F">
      <w:pPr>
        <w:pStyle w:val="PR2"/>
        <w:numPr>
          <w:ilvl w:val="5"/>
          <w:numId w:val="5"/>
        </w:numPr>
      </w:pPr>
      <w:r w:rsidRPr="00BD1324">
        <w:t>Nystrom</w:t>
      </w:r>
      <w:bookmarkStart w:id="1" w:name="_Hlk33535294"/>
    </w:p>
    <w:p w14:paraId="0111F5F8" w14:textId="77777777" w:rsidR="00C36E3F" w:rsidRDefault="00C36E3F" w:rsidP="00C36E3F">
      <w:pPr>
        <w:spacing w:after="0" w:line="240" w:lineRule="auto"/>
        <w:ind w:left="882" w:firstLine="558"/>
        <w:rPr>
          <w:rFonts w:ascii="Arial" w:hAnsi="Arial" w:cs="Arial"/>
          <w:sz w:val="20"/>
          <w:szCs w:val="20"/>
        </w:rPr>
      </w:pPr>
      <w:bookmarkStart w:id="2" w:name="_Hlk33534871"/>
      <w:r>
        <w:rPr>
          <w:rFonts w:ascii="Arial" w:hAnsi="Arial" w:cs="Arial"/>
          <w:sz w:val="20"/>
          <w:szCs w:val="20"/>
        </w:rPr>
        <w:t>9300 73rd Avenue N</w:t>
      </w:r>
    </w:p>
    <w:p w14:paraId="2915DA27" w14:textId="77777777" w:rsidR="00C36E3F" w:rsidRDefault="00C36E3F" w:rsidP="00C36E3F">
      <w:pPr>
        <w:spacing w:after="0" w:line="240" w:lineRule="auto"/>
        <w:ind w:left="882" w:firstLine="558"/>
        <w:rPr>
          <w:rFonts w:ascii="Arial" w:hAnsi="Arial" w:cs="Arial"/>
          <w:sz w:val="20"/>
          <w:szCs w:val="20"/>
        </w:rPr>
      </w:pPr>
      <w:r>
        <w:rPr>
          <w:rFonts w:ascii="Arial" w:hAnsi="Arial" w:cs="Arial"/>
          <w:sz w:val="20"/>
          <w:szCs w:val="20"/>
        </w:rPr>
        <w:t>Minneapolis, MN 55428</w:t>
      </w:r>
    </w:p>
    <w:p w14:paraId="465ED757" w14:textId="77777777" w:rsidR="00C36E3F" w:rsidRDefault="00C36E3F" w:rsidP="00C36E3F">
      <w:pPr>
        <w:tabs>
          <w:tab w:val="num" w:pos="720"/>
        </w:tabs>
        <w:spacing w:after="0" w:line="240" w:lineRule="auto"/>
        <w:ind w:left="1440"/>
      </w:pPr>
      <w:r>
        <w:rPr>
          <w:rFonts w:ascii="Arial" w:hAnsi="Arial" w:cs="Arial"/>
          <w:sz w:val="20"/>
          <w:szCs w:val="20"/>
        </w:rPr>
        <w:t>PH: (800) 547-2635</w:t>
      </w:r>
      <w:r>
        <w:rPr>
          <w:rFonts w:ascii="Arial" w:hAnsi="Arial" w:cs="Arial"/>
          <w:sz w:val="20"/>
          <w:szCs w:val="20"/>
        </w:rPr>
        <w:br/>
        <w:t>www.Nystrom.com</w:t>
      </w:r>
      <w:r>
        <w:t xml:space="preserve"> </w:t>
      </w:r>
      <w:bookmarkEnd w:id="1"/>
      <w:bookmarkEnd w:id="2"/>
    </w:p>
    <w:p w14:paraId="308BC67D" w14:textId="77777777" w:rsidR="00040ED5" w:rsidRDefault="00040ED5" w:rsidP="00062715">
      <w:pPr>
        <w:pStyle w:val="ART"/>
      </w:pPr>
      <w:r>
        <w:t>PREFORMED, FOAM JOINT SEALS</w:t>
      </w:r>
    </w:p>
    <w:p w14:paraId="7D4A8079" w14:textId="77777777" w:rsidR="00040ED5" w:rsidRPr="00C36E3F" w:rsidRDefault="00040ED5" w:rsidP="00C36E3F">
      <w:pPr>
        <w:rPr>
          <w:rStyle w:val="IntenseReference"/>
        </w:rPr>
      </w:pPr>
      <w:r w:rsidRPr="00C36E3F">
        <w:rPr>
          <w:rStyle w:val="IntenseReference"/>
        </w:rPr>
        <w:t>For projects with preformed, foam joint seals in multiple locations, consider providing a schedule or giving each a number designation such as "PJS-1" and "PJS-2" and creating an additional set of requirements and products for each variation.</w:t>
      </w:r>
    </w:p>
    <w:p w14:paraId="2E2FA4B5" w14:textId="77777777" w:rsidR="00040ED5" w:rsidRDefault="00040ED5" w:rsidP="00040ED5">
      <w:pPr>
        <w:pStyle w:val="PR1"/>
        <w:tabs>
          <w:tab w:val="clear" w:pos="1026"/>
          <w:tab w:val="left" w:pos="864"/>
        </w:tabs>
        <w:ind w:left="864"/>
      </w:pPr>
      <w:r>
        <w:t>Dual compression seal designed for use in vertical, high stress joints. Expanding foam, watertight, wax and asphalt free, non-invasive anchoring compression seal.</w:t>
      </w:r>
    </w:p>
    <w:p w14:paraId="74CE8C3E" w14:textId="77777777" w:rsidR="00040ED5" w:rsidRDefault="00040ED5" w:rsidP="00040ED5">
      <w:pPr>
        <w:pStyle w:val="PR2"/>
        <w:spacing w:before="240"/>
      </w:pPr>
      <w:r>
        <w:t>Basis-of-Design Product: Subject to compliance with requirements</w:t>
      </w:r>
      <w:r w:rsidR="00E10A86">
        <w:t xml:space="preserve">, provide Nystrom, Inc.; Model </w:t>
      </w:r>
      <w:r w:rsidRPr="00E10A86">
        <w:t xml:space="preserve">PES </w:t>
      </w:r>
    </w:p>
    <w:p w14:paraId="32E71438" w14:textId="77777777" w:rsidR="00040ED5" w:rsidRDefault="00040ED5" w:rsidP="00040ED5">
      <w:pPr>
        <w:pStyle w:val="PR2"/>
        <w:spacing w:before="240"/>
      </w:pPr>
      <w:r>
        <w:t>Design Criteria:</w:t>
      </w:r>
    </w:p>
    <w:p w14:paraId="65FF7F2F" w14:textId="77777777" w:rsidR="00040ED5" w:rsidRDefault="00040ED5" w:rsidP="00040ED5">
      <w:pPr>
        <w:pStyle w:val="PR3"/>
        <w:spacing w:before="240"/>
      </w:pPr>
      <w:r>
        <w:t>Exposed Sight Line: Joint width.</w:t>
      </w:r>
    </w:p>
    <w:p w14:paraId="15BF1BEC" w14:textId="77777777" w:rsidR="00040ED5" w:rsidRDefault="00E10A86"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5F9EEB26" w14:textId="77777777" w:rsidR="00040ED5" w:rsidRDefault="00040ED5" w:rsidP="00040ED5">
      <w:pPr>
        <w:pStyle w:val="PR3"/>
        <w:spacing w:before="0"/>
      </w:pPr>
      <w:r>
        <w:t xml:space="preserve">Minimum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6EAFF668"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6F8CD94E" w14:textId="77777777" w:rsidR="00040ED5" w:rsidRDefault="00040ED5" w:rsidP="00040ED5">
      <w:pPr>
        <w:pStyle w:val="PR3"/>
        <w:spacing w:before="0"/>
      </w:pPr>
      <w:r>
        <w:t>Material:</w:t>
      </w:r>
    </w:p>
    <w:p w14:paraId="09798A56" w14:textId="77777777" w:rsidR="00040ED5" w:rsidRDefault="00040ED5" w:rsidP="00040ED5">
      <w:pPr>
        <w:pStyle w:val="PR4"/>
        <w:spacing w:before="240"/>
      </w:pPr>
      <w:r>
        <w:t>Silicone bellows with foam sealant.</w:t>
      </w:r>
    </w:p>
    <w:p w14:paraId="16BCC89B" w14:textId="77777777" w:rsidR="00040ED5" w:rsidRDefault="00040ED5" w:rsidP="00040ED5">
      <w:pPr>
        <w:pStyle w:val="PR3"/>
        <w:spacing w:before="240"/>
      </w:pPr>
      <w:r>
        <w:t>Attachment Method: Self-compression with silicone sealant and 2-part epoxy.</w:t>
      </w:r>
    </w:p>
    <w:p w14:paraId="6368A119" w14:textId="77777777" w:rsidR="005A05C2" w:rsidRDefault="005A05C2" w:rsidP="00062715">
      <w:pPr>
        <w:pStyle w:val="ART"/>
      </w:pPr>
      <w:r>
        <w:t>FABRICATION</w:t>
      </w:r>
    </w:p>
    <w:p w14:paraId="3FF91E2A" w14:textId="77777777" w:rsidR="005A05C2" w:rsidRDefault="00553B01" w:rsidP="005A05C2">
      <w:pPr>
        <w:pStyle w:val="PR1"/>
      </w:pPr>
      <w:r>
        <w:t>System must be supplied pre-compressed to less than the joint size, packaged and s</w:t>
      </w:r>
      <w:r w:rsidR="00ED37AE">
        <w:t>hrink-wrapped lengths (sticks).</w:t>
      </w:r>
    </w:p>
    <w:p w14:paraId="5307022E" w14:textId="77777777" w:rsidR="005A05C2" w:rsidRDefault="00ED37AE" w:rsidP="005A05C2">
      <w:pPr>
        <w:pStyle w:val="PR1"/>
      </w:pPr>
      <w:r>
        <w:lastRenderedPageBreak/>
        <w:t>Directional changes and terminations into horizontal plane surfaces to be provided by factory manufactured univaersal-90-degree single units containing minimum 12-inch long leg and 6-inch long leg or custom leg on each side of the direction change or through field fabrication in strict accordance with installation instructions.</w:t>
      </w:r>
    </w:p>
    <w:p w14:paraId="4EEB7F25" w14:textId="77777777" w:rsidR="00062715" w:rsidRDefault="00062715" w:rsidP="00062715">
      <w:pPr>
        <w:pStyle w:val="ART"/>
        <w:numPr>
          <w:ilvl w:val="0"/>
          <w:numId w:val="4"/>
        </w:numPr>
        <w:spacing w:after="240"/>
      </w:pPr>
      <w:r>
        <w:t>execution</w:t>
      </w:r>
    </w:p>
    <w:p w14:paraId="3B797F84" w14:textId="77777777" w:rsidR="00062715" w:rsidRPr="00062715" w:rsidRDefault="00062715" w:rsidP="00062715">
      <w:pPr>
        <w:pStyle w:val="PR1"/>
        <w:numPr>
          <w:ilvl w:val="0"/>
          <w:numId w:val="0"/>
        </w:numPr>
        <w:ind w:left="1026"/>
      </w:pPr>
    </w:p>
    <w:p w14:paraId="3F1DB2F6" w14:textId="77777777" w:rsidR="00A2048D" w:rsidRPr="008E6BED" w:rsidRDefault="00A2048D" w:rsidP="00062715">
      <w:pPr>
        <w:pStyle w:val="ART"/>
      </w:pPr>
      <w:r w:rsidRPr="008E6BED">
        <w:t>EXAMINATION</w:t>
      </w:r>
    </w:p>
    <w:p w14:paraId="71675032" w14:textId="77777777" w:rsidR="00ED37AE" w:rsidRPr="006227F4" w:rsidRDefault="00ED37AE" w:rsidP="00ED37AE">
      <w:pPr>
        <w:contextualSpacing/>
        <w:rPr>
          <w:rFonts w:ascii="Verdana" w:hAnsi="Verdana"/>
          <w:sz w:val="18"/>
          <w:szCs w:val="18"/>
        </w:rPr>
      </w:pPr>
    </w:p>
    <w:p w14:paraId="237C7D49"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79DF1B61" w14:textId="77777777" w:rsidR="00ED37AE" w:rsidRPr="00062715" w:rsidRDefault="00ED37AE" w:rsidP="00ED37AE">
      <w:pPr>
        <w:contextualSpacing/>
        <w:rPr>
          <w:rFonts w:ascii="Arial" w:hAnsi="Arial" w:cs="Arial"/>
          <w:sz w:val="20"/>
          <w:szCs w:val="20"/>
        </w:rPr>
      </w:pPr>
    </w:p>
    <w:p w14:paraId="7F2A4B79"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149E6F4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1D1E9B55" w14:textId="2B96CDA5"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w:t>
      </w:r>
      <w:proofErr w:type="gramStart"/>
      <w:r w:rsidRPr="00062715">
        <w:rPr>
          <w:rFonts w:ascii="Arial" w:hAnsi="Arial" w:cs="Arial"/>
          <w:sz w:val="20"/>
          <w:szCs w:val="20"/>
        </w:rPr>
        <w:t>sufficient</w:t>
      </w:r>
      <w:proofErr w:type="gramEnd"/>
      <w:r w:rsidRPr="00062715">
        <w:rPr>
          <w:rFonts w:ascii="Arial" w:hAnsi="Arial" w:cs="Arial"/>
          <w:sz w:val="20"/>
          <w:szCs w:val="20"/>
        </w:rPr>
        <w:t xml:space="preserve"> depth to receive the full depth of the size of the SES System being installed plus at least </w:t>
      </w:r>
      <w:bookmarkStart w:id="3" w:name="_Hlk33686858"/>
      <w:r w:rsidR="00C36E3F">
        <w:rPr>
          <w:rFonts w:ascii="Arial" w:hAnsi="Arial" w:cs="Arial"/>
          <w:color w:val="FF0000"/>
          <w:sz w:val="20"/>
          <w:szCs w:val="20"/>
        </w:rPr>
        <w:t xml:space="preserve">1/4-inch </w:t>
      </w:r>
      <w:r w:rsidR="00C36E3F">
        <w:rPr>
          <w:rFonts w:ascii="Arial" w:hAnsi="Arial" w:cs="Arial"/>
          <w:color w:val="008080"/>
          <w:sz w:val="20"/>
          <w:szCs w:val="20"/>
        </w:rPr>
        <w:t xml:space="preserve">(6mm) </w:t>
      </w:r>
      <w:bookmarkEnd w:id="3"/>
      <w:r w:rsidRPr="00062715">
        <w:rPr>
          <w:rFonts w:ascii="Arial" w:hAnsi="Arial" w:cs="Arial"/>
          <w:sz w:val="20"/>
          <w:szCs w:val="20"/>
        </w:rPr>
        <w:t>for the application of corner beads.  Refer to Manufacturers Installation Guide for detailed step-by-step instructions.</w:t>
      </w:r>
    </w:p>
    <w:p w14:paraId="3A39BE62" w14:textId="77777777" w:rsidR="00ED37AE" w:rsidRPr="00062715" w:rsidRDefault="00ED37AE" w:rsidP="00ED37AE">
      <w:pPr>
        <w:pStyle w:val="ListParagraph"/>
        <w:contextualSpacing/>
        <w:rPr>
          <w:rFonts w:ascii="Arial" w:hAnsi="Arial" w:cs="Arial"/>
        </w:rPr>
      </w:pPr>
    </w:p>
    <w:p w14:paraId="54497969"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21C399BF" w14:textId="77777777" w:rsidR="00A2048D" w:rsidRPr="008E6BED" w:rsidRDefault="00A2048D" w:rsidP="00A2048D">
      <w:pPr>
        <w:pStyle w:val="EOS"/>
        <w:contextualSpacing/>
        <w:rPr>
          <w:rFonts w:cs="Arial"/>
          <w:sz w:val="20"/>
        </w:rPr>
      </w:pPr>
      <w:r w:rsidRPr="008E6BED">
        <w:rPr>
          <w:rFonts w:cs="Arial"/>
          <w:sz w:val="20"/>
        </w:rPr>
        <w:t>END OF SECTION</w:t>
      </w:r>
    </w:p>
    <w:p w14:paraId="4BE673AE" w14:textId="77777777" w:rsidR="00C36E3F" w:rsidRDefault="00C36E3F" w:rsidP="00C36E3F">
      <w:pPr>
        <w:pStyle w:val="Footer"/>
        <w:jc w:val="center"/>
        <w:rPr>
          <w:rFonts w:ascii="Arial" w:hAnsi="Arial" w:cs="Arial"/>
          <w:caps/>
          <w:sz w:val="20"/>
          <w:szCs w:val="20"/>
        </w:rPr>
      </w:pPr>
      <w:bookmarkStart w:id="4"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Pr>
          <w:rFonts w:ascii="Arial" w:hAnsi="Arial" w:cs="Arial"/>
          <w:caps/>
          <w:noProof/>
          <w:sz w:val="20"/>
          <w:szCs w:val="20"/>
        </w:rPr>
        <w:t>02/20</w:t>
      </w:r>
      <w:r>
        <w:fldChar w:fldCharType="end"/>
      </w:r>
      <w:bookmarkEnd w:id="4"/>
    </w:p>
    <w:p w14:paraId="67EDFDBD" w14:textId="77777777" w:rsidR="00EC1CC9" w:rsidRPr="00A2048D" w:rsidRDefault="00EC1CC9" w:rsidP="00A2048D"/>
    <w:sectPr w:rsidR="00EC1CC9" w:rsidRPr="00A2048D"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9DE3" w14:textId="77777777" w:rsidR="00EF451D" w:rsidRDefault="00EF451D" w:rsidP="0090304C">
      <w:pPr>
        <w:spacing w:after="0" w:line="240" w:lineRule="auto"/>
      </w:pPr>
      <w:r>
        <w:separator/>
      </w:r>
    </w:p>
  </w:endnote>
  <w:endnote w:type="continuationSeparator" w:id="0">
    <w:p w14:paraId="53130C90" w14:textId="77777777" w:rsidR="00EF451D" w:rsidRDefault="00EF451D"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7655" w14:textId="77777777" w:rsidR="00EF451D" w:rsidRDefault="00EF451D" w:rsidP="0090304C">
      <w:pPr>
        <w:spacing w:after="0" w:line="240" w:lineRule="auto"/>
      </w:pPr>
      <w:r>
        <w:separator/>
      </w:r>
    </w:p>
  </w:footnote>
  <w:footnote w:type="continuationSeparator" w:id="0">
    <w:p w14:paraId="4B3DA050" w14:textId="77777777" w:rsidR="00EF451D" w:rsidRDefault="00EF451D"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AEBA" w14:textId="0642F258" w:rsidR="00C36E3F" w:rsidRDefault="00EF4FEA" w:rsidP="00C36E3F">
    <w:pPr>
      <w:pStyle w:val="Header"/>
      <w:tabs>
        <w:tab w:val="clear" w:pos="4680"/>
        <w:tab w:val="left" w:pos="7200"/>
      </w:tabs>
      <w:rPr>
        <w:rFonts w:ascii="Arial" w:hAnsi="Arial" w:cs="Arial"/>
        <w:sz w:val="20"/>
        <w:szCs w:val="20"/>
      </w:rPr>
    </w:pPr>
    <w:r w:rsidRPr="00EF4FEA">
      <w:rPr>
        <w:rFonts w:ascii="Arial" w:hAnsi="Arial" w:cs="Arial"/>
        <w:sz w:val="20"/>
        <w:szCs w:val="20"/>
      </w:rPr>
      <w:t xml:space="preserve"> </w:t>
    </w:r>
    <w:r w:rsidR="00C36E3F">
      <w:rPr>
        <w:noProof/>
      </w:rPr>
      <w:drawing>
        <wp:anchor distT="0" distB="0" distL="114300" distR="114300" simplePos="0" relativeHeight="251659264" behindDoc="0" locked="0" layoutInCell="1" allowOverlap="1" wp14:anchorId="1DB8BFED" wp14:editId="18977A7E">
          <wp:simplePos x="0" y="0"/>
          <wp:positionH relativeFrom="column">
            <wp:posOffset>80010</wp:posOffset>
          </wp:positionH>
          <wp:positionV relativeFrom="paragraph">
            <wp:posOffset>-76200</wp:posOffset>
          </wp:positionV>
          <wp:extent cx="2726690"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690" cy="584835"/>
                  </a:xfrm>
                  <a:prstGeom prst="rect">
                    <a:avLst/>
                  </a:prstGeom>
                  <a:noFill/>
                </pic:spPr>
              </pic:pic>
            </a:graphicData>
          </a:graphic>
          <wp14:sizeRelH relativeFrom="page">
            <wp14:pctWidth>0</wp14:pctWidth>
          </wp14:sizeRelH>
          <wp14:sizeRelV relativeFrom="page">
            <wp14:pctHeight>0</wp14:pctHeight>
          </wp14:sizeRelV>
        </wp:anchor>
      </w:drawing>
    </w:r>
    <w:r w:rsidR="00C36E3F">
      <w:rPr>
        <w:rFonts w:ascii="Arial" w:hAnsi="Arial" w:cs="Arial"/>
        <w:sz w:val="20"/>
        <w:szCs w:val="20"/>
      </w:rPr>
      <w:tab/>
      <w:t>Section 07 9100: Preformed Joint Seals</w:t>
    </w:r>
  </w:p>
  <w:p w14:paraId="757DF42E" w14:textId="5157C0C8" w:rsidR="00EF4FEA" w:rsidRDefault="00C36E3F" w:rsidP="00C36E3F">
    <w:pP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p>
  <w:p w14:paraId="7C0D6E16" w14:textId="77777777" w:rsidR="0090304C" w:rsidRPr="000531B1" w:rsidRDefault="00EF4FEA" w:rsidP="000531B1">
    <w:pPr>
      <w:pStyle w:val="Header"/>
      <w:tabs>
        <w:tab w:val="clear" w:pos="4680"/>
        <w:tab w:val="left" w:pos="7200"/>
      </w:tabs>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3549A6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5"/>
  </w:num>
  <w:num w:numId="2">
    <w:abstractNumId w:val="4"/>
  </w:num>
  <w:num w:numId="3">
    <w:abstractNumId w:val="2"/>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E1C67"/>
    <w:rsid w:val="000E7E0E"/>
    <w:rsid w:val="001254E4"/>
    <w:rsid w:val="001315C1"/>
    <w:rsid w:val="001477E5"/>
    <w:rsid w:val="00162449"/>
    <w:rsid w:val="00166C41"/>
    <w:rsid w:val="00176C2D"/>
    <w:rsid w:val="001A67AE"/>
    <w:rsid w:val="00203F67"/>
    <w:rsid w:val="00207CBA"/>
    <w:rsid w:val="00274ACF"/>
    <w:rsid w:val="0028244A"/>
    <w:rsid w:val="002A4637"/>
    <w:rsid w:val="002B6A1C"/>
    <w:rsid w:val="002E5726"/>
    <w:rsid w:val="00302674"/>
    <w:rsid w:val="00312823"/>
    <w:rsid w:val="003277BB"/>
    <w:rsid w:val="003335CC"/>
    <w:rsid w:val="0035170A"/>
    <w:rsid w:val="00384E16"/>
    <w:rsid w:val="003D5FD8"/>
    <w:rsid w:val="004043A2"/>
    <w:rsid w:val="00407256"/>
    <w:rsid w:val="00414BFE"/>
    <w:rsid w:val="00423263"/>
    <w:rsid w:val="00474046"/>
    <w:rsid w:val="00482A08"/>
    <w:rsid w:val="004C3D05"/>
    <w:rsid w:val="004E3B75"/>
    <w:rsid w:val="00523466"/>
    <w:rsid w:val="00540A8A"/>
    <w:rsid w:val="00553B01"/>
    <w:rsid w:val="00576B17"/>
    <w:rsid w:val="005A05C2"/>
    <w:rsid w:val="005A591B"/>
    <w:rsid w:val="005B03B3"/>
    <w:rsid w:val="005B1903"/>
    <w:rsid w:val="005C051A"/>
    <w:rsid w:val="00621BBE"/>
    <w:rsid w:val="00664BD7"/>
    <w:rsid w:val="00672F2B"/>
    <w:rsid w:val="00696E37"/>
    <w:rsid w:val="006B03B5"/>
    <w:rsid w:val="006D39B7"/>
    <w:rsid w:val="006E3854"/>
    <w:rsid w:val="00743EDE"/>
    <w:rsid w:val="0077741D"/>
    <w:rsid w:val="007813E5"/>
    <w:rsid w:val="007D6883"/>
    <w:rsid w:val="007E31F3"/>
    <w:rsid w:val="007E5F13"/>
    <w:rsid w:val="007F4BD1"/>
    <w:rsid w:val="00811AE8"/>
    <w:rsid w:val="0085556D"/>
    <w:rsid w:val="00890A5C"/>
    <w:rsid w:val="0089570B"/>
    <w:rsid w:val="008A5696"/>
    <w:rsid w:val="008C6966"/>
    <w:rsid w:val="00901895"/>
    <w:rsid w:val="0090304C"/>
    <w:rsid w:val="0094513B"/>
    <w:rsid w:val="00945E75"/>
    <w:rsid w:val="0096083B"/>
    <w:rsid w:val="00964C06"/>
    <w:rsid w:val="00973F60"/>
    <w:rsid w:val="009B4EF1"/>
    <w:rsid w:val="009C4A8C"/>
    <w:rsid w:val="009D4EDF"/>
    <w:rsid w:val="00A048F9"/>
    <w:rsid w:val="00A164C6"/>
    <w:rsid w:val="00A2048D"/>
    <w:rsid w:val="00A4050D"/>
    <w:rsid w:val="00A40DBF"/>
    <w:rsid w:val="00A41015"/>
    <w:rsid w:val="00A61DF4"/>
    <w:rsid w:val="00A873F5"/>
    <w:rsid w:val="00AB1383"/>
    <w:rsid w:val="00AE1E05"/>
    <w:rsid w:val="00AE5624"/>
    <w:rsid w:val="00AF3596"/>
    <w:rsid w:val="00B0377C"/>
    <w:rsid w:val="00B166BA"/>
    <w:rsid w:val="00BD1324"/>
    <w:rsid w:val="00C05BE5"/>
    <w:rsid w:val="00C32D69"/>
    <w:rsid w:val="00C36E3F"/>
    <w:rsid w:val="00C70480"/>
    <w:rsid w:val="00C9119C"/>
    <w:rsid w:val="00C9489C"/>
    <w:rsid w:val="00CB09E7"/>
    <w:rsid w:val="00CC418D"/>
    <w:rsid w:val="00CE1F63"/>
    <w:rsid w:val="00CE358D"/>
    <w:rsid w:val="00D13AE0"/>
    <w:rsid w:val="00D16A0A"/>
    <w:rsid w:val="00D23A86"/>
    <w:rsid w:val="00D42983"/>
    <w:rsid w:val="00D634F0"/>
    <w:rsid w:val="00D7176F"/>
    <w:rsid w:val="00D7608E"/>
    <w:rsid w:val="00DA4AA1"/>
    <w:rsid w:val="00DF17AB"/>
    <w:rsid w:val="00E10A86"/>
    <w:rsid w:val="00E17A8E"/>
    <w:rsid w:val="00E20944"/>
    <w:rsid w:val="00E23E37"/>
    <w:rsid w:val="00E54CE2"/>
    <w:rsid w:val="00EB6C64"/>
    <w:rsid w:val="00EC1CC9"/>
    <w:rsid w:val="00ED37AE"/>
    <w:rsid w:val="00EF451D"/>
    <w:rsid w:val="00EF4FEA"/>
    <w:rsid w:val="00EF6833"/>
    <w:rsid w:val="00F1447E"/>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1F6C"/>
  <w15:docId w15:val="{7B1BC24A-DB8E-44A1-AEEE-49353041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autoRedefine/>
    <w:rsid w:val="005A05C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rsid w:val="00C9489C"/>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40ED5"/>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040ED5"/>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C36E3F"/>
    <w:rPr>
      <w:rFonts w:ascii="Calibri" w:hAnsi="Calibri"/>
      <w:b w:val="0"/>
      <w:bCs/>
      <w:i w:val="0"/>
      <w:caps w:val="0"/>
      <w:smallCaps w:val="0"/>
      <w:color w:val="0000FF"/>
      <w:spacing w:val="0"/>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4247">
      <w:bodyDiv w:val="1"/>
      <w:marLeft w:val="0"/>
      <w:marRight w:val="0"/>
      <w:marTop w:val="0"/>
      <w:marBottom w:val="0"/>
      <w:divBdr>
        <w:top w:val="none" w:sz="0" w:space="0" w:color="auto"/>
        <w:left w:val="none" w:sz="0" w:space="0" w:color="auto"/>
        <w:bottom w:val="none" w:sz="0" w:space="0" w:color="auto"/>
        <w:right w:val="none" w:sz="0" w:space="0" w:color="auto"/>
      </w:divBdr>
    </w:div>
    <w:div w:id="1887258586">
      <w:bodyDiv w:val="1"/>
      <w:marLeft w:val="0"/>
      <w:marRight w:val="0"/>
      <w:marTop w:val="0"/>
      <w:marBottom w:val="0"/>
      <w:divBdr>
        <w:top w:val="none" w:sz="0" w:space="0" w:color="auto"/>
        <w:left w:val="none" w:sz="0" w:space="0" w:color="auto"/>
        <w:bottom w:val="none" w:sz="0" w:space="0" w:color="auto"/>
        <w:right w:val="none" w:sz="0" w:space="0" w:color="auto"/>
      </w:divBdr>
    </w:div>
    <w:div w:id="21383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21CA-FD8B-4547-9D70-96DC26DC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5208</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Preformed Joint Seals PES</dc:title>
  <dc:subject>Preformed Joint Seals PES</dc:subject>
  <dc:creator>Nystrom Staff</dc:creator>
  <cp:keywords>Preformed Joint Seals PES</cp:keywords>
  <cp:lastModifiedBy>Marissa Dibba</cp:lastModifiedBy>
  <cp:revision>6</cp:revision>
  <dcterms:created xsi:type="dcterms:W3CDTF">2018-01-23T21:11:00Z</dcterms:created>
  <dcterms:modified xsi:type="dcterms:W3CDTF">2020-02-27T15:14:00Z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Preformed Joint Seals PES</vt:lpwstr>
  </property>
  <property fmtid="{D5CDD505-2E9C-101B-9397-08002B2CF9AE}" pid="4" name="Revision">
    <vt:lpwstr>F</vt:lpwstr>
  </property>
</Properties>
</file>