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304" w:rsidRDefault="00FD7304" w:rsidP="00FD730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35.5pt;margin-top:8.55pt;width:201.75pt;height:44.25pt;z-index:251762688" filled="f" stroked="f">
            <v:textbox>
              <w:txbxContent>
                <w:p w:rsidR="00FD7304" w:rsidRPr="00CA4798" w:rsidRDefault="00FD7304" w:rsidP="00FD7304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SER</w:t>
                  </w:r>
                </w:p>
              </w:txbxContent>
            </v:textbox>
          </v:shape>
        </w:pict>
      </w:r>
    </w:p>
    <w:p w:rsidR="005B7344" w:rsidRPr="00FD7304" w:rsidRDefault="00FD7304" w:rsidP="00FD730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295910</wp:posOffset>
            </wp:positionV>
            <wp:extent cx="1659255" cy="1466850"/>
            <wp:effectExtent l="19050" t="0" r="0" b="0"/>
            <wp:wrapSquare wrapText="bothSides"/>
            <wp:docPr id="1" name="Picture 0" descr="EJ-NBR-100 VIEW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NBR-100 VIEWS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304">
        <w:rPr>
          <w:rFonts w:ascii="Calibri" w:hAnsi="Calibri"/>
          <w:b/>
          <w:caps/>
        </w:rPr>
        <w:t>Preparation</w:t>
      </w:r>
    </w:p>
    <w:p w:rsidR="005B7344" w:rsidRPr="00FD7304" w:rsidRDefault="005B7344" w:rsidP="00FD7304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D7304">
        <w:rPr>
          <w:rFonts w:ascii="Calibri" w:hAnsi="Calibri"/>
        </w:rPr>
        <w:t>Locate the packing slip(s) and shop drawings.</w:t>
      </w:r>
      <w:r w:rsidR="00E04566" w:rsidRPr="00FD7304">
        <w:rPr>
          <w:rFonts w:ascii="Calibri" w:hAnsi="Calibri"/>
          <w:b/>
          <w:noProof/>
          <w:lang w:bidi="ar-SA"/>
        </w:rPr>
        <w:t xml:space="preserve"> </w:t>
      </w:r>
    </w:p>
    <w:p w:rsidR="005B7344" w:rsidRPr="00FD7304" w:rsidRDefault="005B7344" w:rsidP="00FD7304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D7304">
        <w:rPr>
          <w:rFonts w:ascii="Calibri" w:hAnsi="Calibri"/>
        </w:rPr>
        <w:t>Verify that all products listed on the packing slip are included in the package.</w:t>
      </w:r>
    </w:p>
    <w:p w:rsidR="005B7344" w:rsidRPr="00FD7304" w:rsidRDefault="005B7344" w:rsidP="00FD7304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D7304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FD7304" w:rsidRDefault="005B7344" w:rsidP="00FD7304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D7304">
        <w:rPr>
          <w:rFonts w:ascii="Calibri" w:hAnsi="Calibri"/>
        </w:rPr>
        <w:t>Read the instructions thoroughly before beginning installation.</w:t>
      </w:r>
    </w:p>
    <w:p w:rsidR="00750AB1" w:rsidRPr="00FD7304" w:rsidRDefault="00750AB1" w:rsidP="00FD7304">
      <w:pPr>
        <w:pStyle w:val="Heading2"/>
        <w:rPr>
          <w:rFonts w:ascii="Calibri" w:hAnsi="Calibri"/>
          <w:sz w:val="22"/>
          <w:szCs w:val="22"/>
        </w:rPr>
        <w:sectPr w:rsidR="00750AB1" w:rsidRPr="00FD7304" w:rsidSect="00FD730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  <w:r w:rsidRPr="00FD7304">
        <w:rPr>
          <w:rFonts w:ascii="Calibri" w:hAnsi="Calibri"/>
          <w:sz w:val="22"/>
          <w:szCs w:val="22"/>
        </w:rPr>
        <w:t>Tools List</w:t>
      </w:r>
    </w:p>
    <w:p w:rsidR="00750AB1" w:rsidRPr="00FD7304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D7304">
        <w:rPr>
          <w:rFonts w:ascii="Calibri" w:hAnsi="Calibri"/>
        </w:rPr>
        <w:lastRenderedPageBreak/>
        <w:t>Tape Measure</w:t>
      </w:r>
    </w:p>
    <w:p w:rsidR="00750AB1" w:rsidRPr="00FD7304" w:rsidRDefault="00545DB8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D7304">
        <w:rPr>
          <w:rFonts w:ascii="Calibri" w:hAnsi="Calibri"/>
        </w:rPr>
        <w:t>10-ounce Caulking Gun</w:t>
      </w:r>
    </w:p>
    <w:p w:rsidR="00567169" w:rsidRPr="00FD7304" w:rsidRDefault="00545DB8" w:rsidP="00545DB8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D7304">
        <w:rPr>
          <w:rFonts w:ascii="Calibri" w:hAnsi="Calibri"/>
        </w:rPr>
        <w:t>Long-Blade Utility Knife</w:t>
      </w:r>
    </w:p>
    <w:p w:rsidR="00750AB1" w:rsidRPr="00FD7304" w:rsidRDefault="00545DB8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D7304">
        <w:rPr>
          <w:rFonts w:ascii="Calibri" w:hAnsi="Calibri"/>
        </w:rPr>
        <w:lastRenderedPageBreak/>
        <w:t>Caulk Knives</w:t>
      </w:r>
    </w:p>
    <w:p w:rsidR="00750AB1" w:rsidRPr="00FD7304" w:rsidRDefault="00FD7304" w:rsidP="005B7344">
      <w:pPr>
        <w:pStyle w:val="ListParagraph"/>
        <w:numPr>
          <w:ilvl w:val="0"/>
          <w:numId w:val="13"/>
        </w:numPr>
        <w:rPr>
          <w:rFonts w:ascii="Calibri" w:hAnsi="Calibri"/>
        </w:rPr>
        <w:sectPr w:rsidR="00750AB1" w:rsidRPr="00FD7304" w:rsidSect="00FD7304">
          <w:type w:val="continuous"/>
          <w:pgSz w:w="12240" w:h="15840"/>
          <w:pgMar w:top="2448" w:right="720" w:bottom="1008" w:left="720" w:header="720" w:footer="720" w:gutter="0"/>
          <w:cols w:num="2" w:space="288" w:equalWidth="0">
            <w:col w:w="3120" w:space="288"/>
            <w:col w:w="7392"/>
          </w:cols>
          <w:docGrid w:linePitch="360"/>
        </w:sectPr>
      </w:pPr>
      <w:r>
        <w:rPr>
          <w:rFonts w:ascii="Calibri" w:hAnsi="Calibri"/>
        </w:rPr>
        <w:t>Acetone &amp; Lint-Free Ra</w:t>
      </w:r>
      <w:r w:rsidR="0080789D">
        <w:rPr>
          <w:rFonts w:ascii="Calibri" w:hAnsi="Calibri"/>
        </w:rPr>
        <w:t>g</w:t>
      </w:r>
    </w:p>
    <w:p w:rsidR="00545DB8" w:rsidRPr="00FD7304" w:rsidRDefault="00FD7304" w:rsidP="00545DB8">
      <w:pPr>
        <w:ind w:left="360"/>
        <w:rPr>
          <w:rFonts w:ascii="Calibri" w:hAnsi="Calibri"/>
        </w:rPr>
      </w:pPr>
      <w:r>
        <w:rPr>
          <w:rFonts w:ascii="Calibri" w:hAnsi="Calibri"/>
          <w:b/>
        </w:rPr>
        <w:lastRenderedPageBreak/>
        <w:br/>
      </w:r>
      <w:r w:rsidR="00545DB8" w:rsidRPr="00FD7304">
        <w:rPr>
          <w:rFonts w:ascii="Calibri" w:hAnsi="Calibri"/>
          <w:b/>
        </w:rPr>
        <w:t>Cold Days:</w:t>
      </w:r>
      <w:r w:rsidR="00545DB8" w:rsidRPr="00FD7304">
        <w:rPr>
          <w:rFonts w:ascii="Calibri" w:hAnsi="Calibri"/>
        </w:rPr>
        <w:t xml:space="preserve"> Store sealant, off the floor, inside at above 68°F (20°C). It will recover slower when cold and faster when warm.</w:t>
      </w:r>
    </w:p>
    <w:p w:rsidR="002C6F1A" w:rsidRPr="00FD7304" w:rsidRDefault="00545DB8" w:rsidP="00545DB8">
      <w:pPr>
        <w:ind w:left="360"/>
        <w:rPr>
          <w:rFonts w:ascii="Calibri" w:hAnsi="Calibri"/>
        </w:rPr>
      </w:pPr>
      <w:r w:rsidRPr="00FD7304">
        <w:rPr>
          <w:rFonts w:ascii="Calibri" w:hAnsi="Calibri"/>
          <w:b/>
        </w:rPr>
        <w:t>Very Hot Days:</w:t>
      </w:r>
      <w:r w:rsidRPr="00FD7304">
        <w:rPr>
          <w:rFonts w:ascii="Calibri" w:hAnsi="Calibri"/>
        </w:rPr>
        <w:t xml:space="preserve"> Keep sealant out of direct sun when temperatures are greater than 60°F (15°C) until immediately prior to</w:t>
      </w:r>
      <w:r w:rsidR="002B3CD6" w:rsidRPr="00FD7304">
        <w:rPr>
          <w:rFonts w:ascii="Calibri" w:hAnsi="Calibri"/>
          <w:noProof/>
          <w:lang w:bidi="ar-SA"/>
        </w:rPr>
        <w:pict>
          <v:group id="_x0000_s1031" style="position:absolute;left:0;text-align:left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0A009B" w:rsidRDefault="000A009B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2B3CD6" w:rsidRPr="00FD7304">
        <w:rPr>
          <w:rFonts w:ascii="Calibri" w:hAnsi="Calibri"/>
          <w:noProof/>
          <w:lang w:bidi="ar-SA"/>
        </w:rPr>
        <w:pict>
          <v:shape id="_x0000_s1060" type="#_x0000_t202" style="position:absolute;left:0;text-align:left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inset="0,0,0,0">
              <w:txbxContent>
                <w:p w:rsidR="000A009B" w:rsidRDefault="000A009B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2B3CD6" w:rsidRPr="00FD7304">
        <w:rPr>
          <w:rFonts w:ascii="Calibri" w:hAnsi="Calibri"/>
          <w:noProof/>
          <w:lang w:bidi="ar-SA"/>
        </w:rPr>
        <w:pict>
          <v:group id="_x0000_s1061" style="position:absolute;left:0;text-align:left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  <w:r w:rsidRPr="00FD7304">
        <w:rPr>
          <w:rFonts w:ascii="Calibri" w:hAnsi="Calibri"/>
        </w:rPr>
        <w:t xml:space="preserve"> installation.</w:t>
      </w:r>
    </w:p>
    <w:p w:rsidR="00576A12" w:rsidRPr="00FD7304" w:rsidRDefault="00FD7304" w:rsidP="00FD730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250825</wp:posOffset>
            </wp:positionV>
            <wp:extent cx="1106805" cy="109855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A12" w:rsidRPr="00FD7304">
        <w:rPr>
          <w:rFonts w:ascii="Calibri" w:hAnsi="Calibri"/>
          <w:b/>
          <w:caps/>
        </w:rPr>
        <w:t>Pre</w:t>
      </w:r>
      <w:r>
        <w:rPr>
          <w:rFonts w:ascii="Calibri" w:hAnsi="Calibri"/>
          <w:b/>
          <w:caps/>
        </w:rPr>
        <w:t>-</w:t>
      </w:r>
      <w:r w:rsidR="00576A12" w:rsidRPr="00FD7304">
        <w:rPr>
          <w:rFonts w:ascii="Calibri" w:hAnsi="Calibri"/>
          <w:b/>
          <w:caps/>
        </w:rPr>
        <w:t>Installation</w:t>
      </w:r>
    </w:p>
    <w:p w:rsidR="00576A12" w:rsidRPr="00FD7304" w:rsidRDefault="00576A12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D7304">
        <w:rPr>
          <w:rFonts w:ascii="Calibri" w:hAnsi="Calibri"/>
        </w:rPr>
        <w:t xml:space="preserve">Ensure joint faces are parallel and have sufficient depth to receive the full depth of the size(s) of SER product being installed plus at least </w:t>
      </w:r>
      <w:r w:rsidR="00FD7304">
        <w:rPr>
          <w:rFonts w:ascii="Calibri" w:hAnsi="Calibri"/>
        </w:rPr>
        <w:t>1/4</w:t>
      </w:r>
      <w:r w:rsidRPr="00FD7304">
        <w:rPr>
          <w:rFonts w:ascii="Calibri" w:hAnsi="Calibri"/>
        </w:rPr>
        <w:t xml:space="preserve"> inch (6mm).</w:t>
      </w:r>
    </w:p>
    <w:p w:rsidR="00576A12" w:rsidRPr="00FD7304" w:rsidRDefault="00576A12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D7304">
        <w:rPr>
          <w:rFonts w:ascii="Calibri" w:hAnsi="Calibri"/>
        </w:rPr>
        <w:t>Repair spalled, irregular or unsound joint surfaces using accepted industry practices for repair of the substrates in question. Remove protruding roughness to ensure joint sides are smooth.</w:t>
      </w:r>
      <w:r w:rsidR="00C04F53" w:rsidRPr="00FD7304">
        <w:rPr>
          <w:rFonts w:ascii="Calibri" w:hAnsi="Calibri"/>
        </w:rPr>
        <w:t xml:space="preserve"> </w:t>
      </w:r>
    </w:p>
    <w:p w:rsidR="00576A12" w:rsidRPr="00FD7304" w:rsidRDefault="00FD7304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134620</wp:posOffset>
            </wp:positionV>
            <wp:extent cx="1131570" cy="1125855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A12" w:rsidRPr="00FD7304">
        <w:rPr>
          <w:rFonts w:ascii="Calibri" w:hAnsi="Calibri"/>
        </w:rPr>
        <w:t>Remove residues of old sealants.</w:t>
      </w:r>
    </w:p>
    <w:p w:rsidR="00576A12" w:rsidRPr="00FD7304" w:rsidRDefault="00576A12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D7304">
        <w:rPr>
          <w:rFonts w:ascii="Calibri" w:hAnsi="Calibri"/>
        </w:rPr>
        <w:t>Apply solvent or other agent suitable for use on the substrates in question to clean, lint-free rags.</w:t>
      </w:r>
    </w:p>
    <w:p w:rsidR="00576A12" w:rsidRPr="00FD7304" w:rsidRDefault="00576A12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D7304">
        <w:rPr>
          <w:rFonts w:ascii="Calibri" w:hAnsi="Calibri"/>
        </w:rPr>
        <w:t>Wipe joint faces to ensure joint sides are free of dust, previous sealant, oils, grease, etc.</w:t>
      </w:r>
      <w:r w:rsidR="00C04F53" w:rsidRPr="00FD7304">
        <w:rPr>
          <w:rFonts w:ascii="Calibri" w:hAnsi="Calibri"/>
        </w:rPr>
        <w:t xml:space="preserve"> </w:t>
      </w:r>
    </w:p>
    <w:p w:rsidR="00576A12" w:rsidRPr="00FD7304" w:rsidRDefault="00576A12" w:rsidP="00576A12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D7304">
        <w:rPr>
          <w:rFonts w:ascii="Calibri" w:hAnsi="Calibri"/>
        </w:rPr>
        <w:t>Ensure joint sides are dry of solvent or cleaning agent prior to installation.</w:t>
      </w:r>
    </w:p>
    <w:p w:rsidR="002C6F1A" w:rsidRPr="00FD7304" w:rsidRDefault="00FD7304" w:rsidP="00FD730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234950</wp:posOffset>
            </wp:positionV>
            <wp:extent cx="1127125" cy="1111885"/>
            <wp:effectExtent l="19050" t="0" r="0" b="0"/>
            <wp:wrapSquare wrapText="left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F1A" w:rsidRPr="00FD7304">
        <w:rPr>
          <w:rFonts w:ascii="Calibri" w:hAnsi="Calibri"/>
          <w:b/>
          <w:caps/>
        </w:rPr>
        <w:t>Installation</w:t>
      </w:r>
    </w:p>
    <w:p w:rsidR="0011782B" w:rsidRPr="00FD7304" w:rsidRDefault="00576A12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Apply Installation Sealant Bead</w:t>
      </w:r>
    </w:p>
    <w:p w:rsidR="000A009B" w:rsidRPr="00FD7304" w:rsidRDefault="000A009B" w:rsidP="000A009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Cu</w:t>
      </w:r>
      <w:r w:rsidR="00FD7304">
        <w:rPr>
          <w:rFonts w:ascii="Calibri" w:hAnsi="Calibri"/>
        </w:rPr>
        <w:t>t the tube tip to provide a 1/4 inch</w:t>
      </w:r>
      <w:r w:rsidRPr="00FD7304">
        <w:rPr>
          <w:rFonts w:ascii="Calibri" w:hAnsi="Calibri"/>
        </w:rPr>
        <w:t xml:space="preserve"> opening in the nozzle.</w:t>
      </w:r>
      <w:r w:rsidR="00C04F53" w:rsidRPr="00FD7304">
        <w:rPr>
          <w:rFonts w:ascii="Calibri" w:hAnsi="Calibri"/>
        </w:rPr>
        <w:t xml:space="preserve"> </w:t>
      </w:r>
    </w:p>
    <w:p w:rsidR="000A009B" w:rsidRPr="00FD7304" w:rsidRDefault="000A009B" w:rsidP="000A009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Pierce the tube foil to allow the sealant to flow.</w:t>
      </w:r>
    </w:p>
    <w:p w:rsidR="00323744" w:rsidRPr="00FD7304" w:rsidRDefault="000A009B" w:rsidP="000A009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Load the tube into the caulk gun.</w:t>
      </w:r>
      <w:r w:rsidR="009041A9">
        <w:rPr>
          <w:rFonts w:ascii="Calibri" w:hAnsi="Calibri"/>
        </w:rPr>
        <w:br/>
      </w:r>
      <w:r w:rsidR="009041A9">
        <w:rPr>
          <w:rFonts w:ascii="Calibri" w:hAnsi="Calibri"/>
        </w:rPr>
        <w:br/>
      </w:r>
    </w:p>
    <w:p w:rsidR="0097613B" w:rsidRDefault="000A009B" w:rsidP="000A009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lastRenderedPageBreak/>
        <w:t xml:space="preserve">Gun a </w:t>
      </w:r>
      <w:r w:rsidR="00FD7304">
        <w:rPr>
          <w:rFonts w:ascii="Calibri" w:hAnsi="Calibri"/>
        </w:rPr>
        <w:t>1/4 inch</w:t>
      </w:r>
      <w:r w:rsidRPr="00FD7304">
        <w:rPr>
          <w:rFonts w:ascii="Calibri" w:hAnsi="Calibri"/>
        </w:rPr>
        <w:t xml:space="preserve"> (6mm) wide mounting bead of sealant onto each joint face, about 3/8</w:t>
      </w:r>
      <w:r w:rsidR="00FD7304">
        <w:rPr>
          <w:rFonts w:ascii="Calibri" w:hAnsi="Calibri"/>
        </w:rPr>
        <w:t xml:space="preserve"> inch</w:t>
      </w:r>
      <w:r w:rsidRPr="00FD7304">
        <w:rPr>
          <w:rFonts w:ascii="Calibri" w:hAnsi="Calibri"/>
        </w:rPr>
        <w:t xml:space="preserve"> (8mm) back from the joint edge.</w:t>
      </w:r>
    </w:p>
    <w:p w:rsidR="000A009B" w:rsidRPr="00FD7304" w:rsidRDefault="00C04F53" w:rsidP="0097613B">
      <w:pPr>
        <w:pStyle w:val="ListParagraph"/>
        <w:ind w:left="1440"/>
        <w:rPr>
          <w:rFonts w:ascii="Calibri" w:hAnsi="Calibri"/>
        </w:rPr>
      </w:pPr>
      <w:r w:rsidRPr="00FD7304">
        <w:rPr>
          <w:rFonts w:ascii="Calibri" w:hAnsi="Calibri"/>
        </w:rPr>
        <w:t xml:space="preserve"> </w:t>
      </w:r>
      <w:r w:rsidR="0097613B" w:rsidRPr="0097613B">
        <w:rPr>
          <w:rFonts w:ascii="Calibri" w:hAnsi="Calibri"/>
        </w:rPr>
        <w:drawing>
          <wp:inline distT="0" distB="0" distL="0" distR="0">
            <wp:extent cx="1082675" cy="1111885"/>
            <wp:effectExtent l="19050" t="0" r="317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44" w:rsidRPr="009041A9" w:rsidRDefault="000A009B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Strike the mounting bead of liquid sealant with a caulk knife to ensure that it is continuous, even, and properly bonded to the substrate.</w:t>
      </w:r>
      <w:r w:rsidR="00C04F53" w:rsidRPr="00FD7304">
        <w:rPr>
          <w:rFonts w:ascii="Calibri" w:hAnsi="Calibri"/>
        </w:rPr>
        <w:t xml:space="preserve"> 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80135" cy="1077595"/>
            <wp:effectExtent l="19050" t="0" r="5715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1A9">
        <w:rPr>
          <w:rFonts w:ascii="Calibri" w:hAnsi="Calibri"/>
        </w:rPr>
        <w:br/>
      </w:r>
    </w:p>
    <w:p w:rsidR="007E57C6" w:rsidRPr="00FD7304" w:rsidRDefault="000A009B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Select and Open Material</w:t>
      </w:r>
    </w:p>
    <w:p w:rsidR="00323744" w:rsidRPr="00FD7304" w:rsidRDefault="008C0F80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Open a box marked with a material size to match the joint size.</w:t>
      </w:r>
    </w:p>
    <w:p w:rsidR="00323744" w:rsidRPr="00FD7304" w:rsidRDefault="008C0F80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Remove a reel from box.</w:t>
      </w:r>
      <w:r w:rsidR="00C04F53" w:rsidRPr="00FD7304">
        <w:rPr>
          <w:rFonts w:ascii="Calibri" w:hAnsi="Calibri"/>
        </w:rPr>
        <w:t xml:space="preserve"> 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80135" cy="1118870"/>
            <wp:effectExtent l="19050" t="0" r="5715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8C0F80" w:rsidP="008C0F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Cut the packaging tape.</w:t>
      </w:r>
    </w:p>
    <w:p w:rsidR="008C0F80" w:rsidRPr="00FD7304" w:rsidRDefault="008C0F80" w:rsidP="0097613B">
      <w:pPr>
        <w:pStyle w:val="ListParagraph"/>
        <w:ind w:left="1440"/>
        <w:rPr>
          <w:rFonts w:ascii="Calibri" w:hAnsi="Calibri"/>
        </w:rPr>
      </w:pPr>
      <w:r w:rsidRPr="00FD7304">
        <w:rPr>
          <w:rFonts w:ascii="Calibri" w:hAnsi="Calibri"/>
        </w:rPr>
        <w:t>NOTE: Be sure to cut away from the product so you don’t slice into the side of the seal.</w:t>
      </w:r>
      <w:r w:rsidR="00C04F53" w:rsidRPr="00FD7304">
        <w:rPr>
          <w:rFonts w:ascii="Calibri" w:hAnsi="Calibri"/>
        </w:rPr>
        <w:t xml:space="preserve"> </w:t>
      </w:r>
      <w:r w:rsidR="0097613B" w:rsidRPr="0097613B">
        <w:rPr>
          <w:rFonts w:ascii="Calibri" w:hAnsi="Calibri"/>
        </w:rPr>
        <w:drawing>
          <wp:inline distT="0" distB="0" distL="0" distR="0">
            <wp:extent cx="1079500" cy="1104900"/>
            <wp:effectExtent l="19050" t="0" r="635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97613B" w:rsidP="008C0F80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582930</wp:posOffset>
            </wp:positionV>
            <wp:extent cx="1078865" cy="1077595"/>
            <wp:effectExtent l="1905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F80" w:rsidRPr="00FD7304">
        <w:rPr>
          <w:rFonts w:ascii="Calibri" w:hAnsi="Calibri"/>
        </w:rPr>
        <w:t>Peel back the packing tape and release liner at the beginning of the reel.</w:t>
      </w:r>
      <w:r>
        <w:rPr>
          <w:rFonts w:ascii="Calibri" w:hAnsi="Calibri"/>
        </w:rPr>
        <w:br/>
      </w:r>
      <w:r w:rsidR="00C04F53" w:rsidRPr="00FD7304">
        <w:rPr>
          <w:rFonts w:ascii="Calibri" w:hAnsi="Calibri"/>
        </w:rPr>
        <w:t xml:space="preserve"> </w:t>
      </w:r>
      <w:r w:rsidRPr="0097613B">
        <w:rPr>
          <w:rFonts w:ascii="Calibri" w:hAnsi="Calibri"/>
        </w:rPr>
        <w:drawing>
          <wp:inline distT="0" distB="0" distL="0" distR="0">
            <wp:extent cx="1079500" cy="1084580"/>
            <wp:effectExtent l="19050" t="0" r="6350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8C0F80" w:rsidP="008C0F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Extend the blade on your long-bladed utility knife.</w:t>
      </w:r>
      <w:r w:rsidR="00C04F53" w:rsidRPr="00FD7304">
        <w:rPr>
          <w:rFonts w:ascii="Calibri" w:hAnsi="Calibri"/>
        </w:rPr>
        <w:t xml:space="preserve"> </w:t>
      </w:r>
    </w:p>
    <w:p w:rsidR="00CA02B9" w:rsidRPr="0097613B" w:rsidRDefault="008C0F80" w:rsidP="00CA02B9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Using a back and forth “sawing” motion, square off the end of the material.</w:t>
      </w:r>
      <w:r w:rsidR="0097613B">
        <w:rPr>
          <w:rFonts w:ascii="Calibri" w:hAnsi="Calibri"/>
        </w:rPr>
        <w:br/>
      </w:r>
    </w:p>
    <w:p w:rsidR="00CA02B9" w:rsidRPr="00FD7304" w:rsidRDefault="008C0F80" w:rsidP="00CA02B9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Wet Seal The Starter End</w:t>
      </w:r>
    </w:p>
    <w:p w:rsidR="00CA02B9" w:rsidRPr="00FD7304" w:rsidRDefault="008C0F80" w:rsidP="00CA02B9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On the starter piece, apply a bead of sealant along the silicone coating.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75690" cy="1080770"/>
            <wp:effectExtent l="1905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9" w:rsidRPr="00FD7304" w:rsidRDefault="008C0F80" w:rsidP="00CA02B9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Uncoil the first end from the reel</w:t>
      </w:r>
      <w:r w:rsidR="0097613B">
        <w:rPr>
          <w:rFonts w:ascii="Calibri" w:hAnsi="Calibri"/>
        </w:rPr>
        <w:t>.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83945" cy="1084580"/>
            <wp:effectExtent l="19050" t="0" r="1905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1A" w:rsidRPr="0097613B" w:rsidRDefault="008C0F80" w:rsidP="0097613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Insert the end into the bottom of the joint.</w:t>
      </w:r>
      <w:r w:rsidR="009071CF" w:rsidRPr="00FD7304">
        <w:rPr>
          <w:rFonts w:ascii="Calibri" w:hAnsi="Calibri"/>
        </w:rPr>
        <w:t xml:space="preserve"> 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79500" cy="1071245"/>
            <wp:effectExtent l="19050" t="0" r="635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13B">
        <w:rPr>
          <w:rFonts w:ascii="Calibri" w:hAnsi="Calibri"/>
        </w:rPr>
        <w:br/>
      </w:r>
    </w:p>
    <w:p w:rsidR="00567169" w:rsidRPr="00FD7304" w:rsidRDefault="008C0F80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In</w:t>
      </w:r>
      <w:r w:rsidR="00FD7304">
        <w:rPr>
          <w:rFonts w:ascii="Calibri" w:hAnsi="Calibri"/>
        </w:rPr>
        <w:t>s</w:t>
      </w:r>
      <w:r w:rsidRPr="00FD7304">
        <w:rPr>
          <w:rFonts w:ascii="Calibri" w:hAnsi="Calibri"/>
        </w:rPr>
        <w:t>ert Material Into Joint</w:t>
      </w:r>
    </w:p>
    <w:p w:rsidR="00EE2131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Work your way along the joint pushing on the material while inserting it.</w:t>
      </w:r>
      <w:r w:rsidR="009071CF" w:rsidRPr="00FD7304">
        <w:rPr>
          <w:rFonts w:ascii="Calibri" w:hAnsi="Calibri"/>
        </w:rPr>
        <w:t xml:space="preserve"> </w:t>
      </w:r>
      <w:r w:rsidR="0097613B">
        <w:rPr>
          <w:rFonts w:ascii="Calibri" w:hAnsi="Calibri"/>
        </w:rPr>
        <w:br/>
      </w:r>
      <w:r w:rsidR="0097613B" w:rsidRPr="0097613B">
        <w:rPr>
          <w:rFonts w:ascii="Calibri" w:hAnsi="Calibri"/>
        </w:rPr>
        <w:drawing>
          <wp:inline distT="0" distB="0" distL="0" distR="0">
            <wp:extent cx="1085850" cy="1077595"/>
            <wp:effectExtent l="19050" t="0" r="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31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Remove the release liner as you go.</w:t>
      </w:r>
      <w:r w:rsidR="0097613B">
        <w:rPr>
          <w:rFonts w:ascii="Calibri" w:hAnsi="Calibri"/>
        </w:rPr>
        <w:br/>
      </w:r>
      <w:r w:rsidR="009071CF" w:rsidRPr="00FD7304">
        <w:rPr>
          <w:rFonts w:ascii="Calibri" w:hAnsi="Calibri"/>
        </w:rPr>
        <w:t xml:space="preserve"> </w:t>
      </w:r>
      <w:r w:rsidR="0097613B" w:rsidRPr="0097613B">
        <w:rPr>
          <w:rFonts w:ascii="Calibri" w:hAnsi="Calibri"/>
        </w:rPr>
        <w:drawing>
          <wp:inline distT="0" distB="0" distL="0" distR="0">
            <wp:extent cx="1085850" cy="1077595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REMEMBER: ALWAYS PUSH, Never Pull. Do not stretch the material.</w:t>
      </w:r>
      <w:r w:rsidR="009071CF" w:rsidRPr="00FD7304">
        <w:rPr>
          <w:rFonts w:ascii="Calibri" w:hAnsi="Calibri"/>
        </w:rPr>
        <w:t xml:space="preserve"> </w:t>
      </w:r>
    </w:p>
    <w:p w:rsidR="008C0F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By pushing on the material is will “snake” into the joint from side to side.</w:t>
      </w:r>
      <w:r w:rsidR="0080789D" w:rsidRPr="0080789D">
        <w:rPr>
          <w:rFonts w:ascii="Calibri" w:hAnsi="Calibri"/>
          <w:noProof/>
          <w:lang w:bidi="ar-SA"/>
        </w:rPr>
        <w:t xml:space="preserve"> </w:t>
      </w:r>
      <w:r w:rsidR="0080789D">
        <w:rPr>
          <w:rFonts w:ascii="Calibri" w:hAnsi="Calibri"/>
          <w:noProof/>
          <w:lang w:bidi="ar-SA"/>
        </w:rPr>
        <w:br/>
      </w:r>
      <w:r w:rsidR="0080789D" w:rsidRPr="0080789D">
        <w:rPr>
          <w:rFonts w:ascii="Calibri" w:hAnsi="Calibri"/>
        </w:rPr>
        <w:drawing>
          <wp:inline distT="0" distB="0" distL="0" distR="0">
            <wp:extent cx="1085215" cy="1071245"/>
            <wp:effectExtent l="19050" t="0" r="635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CF" w:rsidRPr="00FD7304" w:rsidRDefault="008C0F80" w:rsidP="00FD730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As it extends to fill the joint, it will also push along its length ensuring the joins and ends are a tight fit.</w:t>
      </w:r>
      <w:r w:rsidR="00FD7304">
        <w:rPr>
          <w:rFonts w:ascii="Calibri" w:hAnsi="Calibri"/>
        </w:rPr>
        <w:br/>
      </w:r>
    </w:p>
    <w:p w:rsidR="00186581" w:rsidRPr="00FD7304" w:rsidRDefault="008C0F80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Cut Material Slightly Longer Than Needed</w:t>
      </w:r>
    </w:p>
    <w:p w:rsidR="00EE2131" w:rsidRPr="00FD7304" w:rsidRDefault="009071CF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  <w:noProof/>
          <w:lang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198120</wp:posOffset>
            </wp:positionV>
            <wp:extent cx="1325245" cy="1330325"/>
            <wp:effectExtent l="19050" t="0" r="8255" b="0"/>
            <wp:wrapTopAndBottom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F80" w:rsidRPr="00FD7304">
        <w:rPr>
          <w:rFonts w:ascii="Calibri" w:hAnsi="Calibri"/>
        </w:rPr>
        <w:t>Cut each run of material about 3/8 inch longer than needed.</w:t>
      </w:r>
      <w:r w:rsidRPr="00FD7304">
        <w:rPr>
          <w:rFonts w:ascii="Calibri" w:hAnsi="Calibri"/>
        </w:rPr>
        <w:t xml:space="preserve"> </w:t>
      </w:r>
    </w:p>
    <w:p w:rsidR="00D13590" w:rsidRPr="00FD7304" w:rsidRDefault="008C0F80" w:rsidP="009071CF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“Snake” the excess into each run.</w:t>
      </w:r>
      <w:r w:rsidR="00FD7304">
        <w:rPr>
          <w:rFonts w:ascii="Calibri" w:hAnsi="Calibri"/>
        </w:rPr>
        <w:br/>
      </w:r>
    </w:p>
    <w:p w:rsidR="00EE2131" w:rsidRPr="00FD7304" w:rsidRDefault="008C0F80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Joining Straight Lengths</w:t>
      </w:r>
    </w:p>
    <w:p w:rsidR="007A1B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 xml:space="preserve">At the end of a roll, leave the end of the material sticking out of the joint about </w:t>
      </w:r>
      <w:r w:rsidR="00FD7304">
        <w:rPr>
          <w:rFonts w:ascii="Calibri" w:hAnsi="Calibri"/>
        </w:rPr>
        <w:t>3/4</w:t>
      </w:r>
      <w:r w:rsidRPr="00FD7304">
        <w:rPr>
          <w:rFonts w:ascii="Calibri" w:hAnsi="Calibri"/>
        </w:rPr>
        <w:t xml:space="preserve"> inch.</w:t>
      </w:r>
    </w:p>
    <w:p w:rsidR="008C0F80" w:rsidRPr="00FD7304" w:rsidRDefault="00C04F53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As in</w:t>
      </w:r>
      <w:r w:rsidR="008C0F80" w:rsidRPr="00FD7304">
        <w:rPr>
          <w:rFonts w:ascii="Calibri" w:hAnsi="Calibri"/>
        </w:rPr>
        <w:t xml:space="preserve"> step 4, apply a bead of sealant along the silicone edge.</w:t>
      </w:r>
      <w:r w:rsidR="009071CF" w:rsidRPr="00FD7304">
        <w:rPr>
          <w:rFonts w:ascii="Calibri" w:hAnsi="Calibri"/>
        </w:rPr>
        <w:t xml:space="preserve"> </w:t>
      </w:r>
      <w:r w:rsidR="0080789D">
        <w:rPr>
          <w:rFonts w:ascii="Calibri" w:hAnsi="Calibri"/>
        </w:rPr>
        <w:br/>
      </w:r>
      <w:r w:rsidR="0080789D" w:rsidRPr="0080789D">
        <w:rPr>
          <w:rFonts w:ascii="Calibri" w:hAnsi="Calibri"/>
        </w:rPr>
        <w:drawing>
          <wp:inline distT="0" distB="0" distL="0" distR="0">
            <wp:extent cx="1074700" cy="1078992"/>
            <wp:effectExtent l="19050" t="0" r="0" b="0"/>
            <wp:docPr id="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00" cy="107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Open another reel, square off the end, and join it to the piece sticking out of the joint.</w:t>
      </w:r>
      <w:r w:rsidR="0080789D" w:rsidRPr="0080789D">
        <w:rPr>
          <w:rFonts w:ascii="Calibri" w:hAnsi="Calibri"/>
        </w:rPr>
        <w:t xml:space="preserve"> </w:t>
      </w:r>
      <w:r w:rsidR="0080789D" w:rsidRPr="0080789D">
        <w:rPr>
          <w:rFonts w:ascii="Calibri" w:hAnsi="Calibri"/>
        </w:rPr>
        <w:drawing>
          <wp:inline distT="0" distB="0" distL="0" distR="0">
            <wp:extent cx="1048385" cy="1078865"/>
            <wp:effectExtent l="19050" t="0" r="0" b="0"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Push pieces firmly together.</w:t>
      </w:r>
      <w:r w:rsidR="009071CF" w:rsidRPr="00FD7304">
        <w:rPr>
          <w:rFonts w:ascii="Calibri" w:hAnsi="Calibri"/>
        </w:rPr>
        <w:t xml:space="preserve"> </w:t>
      </w:r>
      <w:r w:rsidR="0080789D">
        <w:rPr>
          <w:rFonts w:ascii="Calibri" w:hAnsi="Calibri"/>
        </w:rPr>
        <w:br/>
      </w:r>
      <w:r w:rsidR="0080789D" w:rsidRPr="0080789D">
        <w:rPr>
          <w:rFonts w:ascii="Calibri" w:hAnsi="Calibri"/>
        </w:rPr>
        <w:drawing>
          <wp:inline distT="0" distB="0" distL="0" distR="0">
            <wp:extent cx="1073150" cy="1078865"/>
            <wp:effectExtent l="19050" t="0" r="0" b="0"/>
            <wp:docPr id="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9D">
        <w:rPr>
          <w:rFonts w:ascii="Calibri" w:hAnsi="Calibri"/>
        </w:rPr>
        <w:br/>
      </w:r>
    </w:p>
    <w:p w:rsidR="008C0F80" w:rsidRPr="00FD7304" w:rsidRDefault="008C0F8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Install the rest of the joint run then come back and push</w:t>
      </w:r>
      <w:r w:rsidR="00C04F53" w:rsidRPr="00FD7304">
        <w:rPr>
          <w:rFonts w:ascii="Calibri" w:hAnsi="Calibri"/>
        </w:rPr>
        <w:t xml:space="preserve"> the join into the joint.</w:t>
      </w:r>
      <w:r w:rsidR="009071CF" w:rsidRPr="00FD7304">
        <w:rPr>
          <w:rFonts w:ascii="Calibri" w:hAnsi="Calibri"/>
        </w:rPr>
        <w:t xml:space="preserve"> </w:t>
      </w:r>
    </w:p>
    <w:p w:rsidR="00C04F53" w:rsidRPr="00FD7304" w:rsidRDefault="00C04F53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Tool away the excess joining sealant and blend the join.</w:t>
      </w:r>
      <w:r w:rsidR="0080789D">
        <w:rPr>
          <w:rFonts w:ascii="Calibri" w:hAnsi="Calibri"/>
        </w:rPr>
        <w:br/>
      </w:r>
      <w:r w:rsidR="000E1237" w:rsidRPr="00FD7304">
        <w:rPr>
          <w:rFonts w:ascii="Calibri" w:hAnsi="Calibri"/>
        </w:rPr>
        <w:t xml:space="preserve"> </w:t>
      </w:r>
      <w:r w:rsidR="0080789D" w:rsidRPr="0080789D">
        <w:rPr>
          <w:rFonts w:ascii="Calibri" w:hAnsi="Calibri"/>
        </w:rPr>
        <w:drawing>
          <wp:inline distT="0" distB="0" distL="0" distR="0">
            <wp:extent cx="1092835" cy="1077595"/>
            <wp:effectExtent l="19050" t="0" r="0" b="0"/>
            <wp:docPr id="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37" w:rsidRPr="00FD7304" w:rsidRDefault="00C04F53" w:rsidP="000E123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NOTE: For HORIZONTAL applications, finishing corner beads of silicone must be applied and tooled at both top edges.</w:t>
      </w:r>
      <w:r w:rsidR="0080789D" w:rsidRPr="0080789D">
        <w:rPr>
          <w:rFonts w:ascii="Calibri" w:hAnsi="Calibri"/>
          <w:noProof/>
          <w:lang w:bidi="ar-SA"/>
        </w:rPr>
        <w:t xml:space="preserve"> </w:t>
      </w:r>
      <w:r w:rsidR="0080789D">
        <w:rPr>
          <w:rFonts w:ascii="Calibri" w:hAnsi="Calibri"/>
          <w:noProof/>
          <w:lang w:bidi="ar-SA"/>
        </w:rPr>
        <w:br/>
      </w:r>
      <w:r w:rsidR="0080789D" w:rsidRPr="0080789D">
        <w:rPr>
          <w:rFonts w:ascii="Calibri" w:hAnsi="Calibri"/>
        </w:rPr>
        <w:drawing>
          <wp:inline distT="0" distB="0" distL="0" distR="0">
            <wp:extent cx="1079500" cy="1078865"/>
            <wp:effectExtent l="19050" t="0" r="6350" b="0"/>
            <wp:docPr id="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45" w:rsidRPr="00FD7304" w:rsidRDefault="00553045" w:rsidP="00553045">
      <w:pPr>
        <w:pStyle w:val="ListParagraph"/>
        <w:ind w:left="1440"/>
        <w:rPr>
          <w:rFonts w:ascii="Calibri" w:hAnsi="Calibri"/>
        </w:rPr>
      </w:pPr>
    </w:p>
    <w:p w:rsidR="00960831" w:rsidRPr="0097613B" w:rsidRDefault="006A1286" w:rsidP="000E1237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D7304">
        <w:rPr>
          <w:rFonts w:ascii="Calibri" w:hAnsi="Calibri"/>
        </w:rPr>
        <w:t>Direction Changes</w:t>
      </w:r>
      <w:r w:rsidR="0097613B" w:rsidRPr="0097613B">
        <w:rPr>
          <w:rFonts w:ascii="Calibri" w:hAnsi="Calibri"/>
        </w:rPr>
        <w:drawing>
          <wp:inline distT="0" distB="0" distL="0" distR="0">
            <wp:extent cx="6272568" cy="1721733"/>
            <wp:effectExtent l="19050" t="0" r="0" b="0"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8" cy="17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C6" w:rsidRPr="00FD7304" w:rsidRDefault="00FD7304" w:rsidP="005B7344">
      <w:pPr>
        <w:pStyle w:val="Heading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Operation</w:t>
      </w:r>
    </w:p>
    <w:p w:rsidR="00E61237" w:rsidRPr="00FD7304" w:rsidRDefault="00E61237" w:rsidP="005B7344">
      <w:pPr>
        <w:rPr>
          <w:rFonts w:ascii="Calibri" w:hAnsi="Calibri"/>
        </w:rPr>
      </w:pPr>
      <w:r w:rsidRPr="00FD7304">
        <w:rPr>
          <w:rFonts w:ascii="Calibri" w:hAnsi="Calibri"/>
        </w:rPr>
        <w:t>Expansion joints are designed and built for years of dependable service.</w:t>
      </w:r>
    </w:p>
    <w:p w:rsidR="003750C9" w:rsidRPr="00FD7304" w:rsidRDefault="00FD7304" w:rsidP="005B7344">
      <w:pPr>
        <w:pStyle w:val="Heading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Maintenance</w:t>
      </w:r>
    </w:p>
    <w:p w:rsidR="00E61237" w:rsidRPr="00FD7304" w:rsidRDefault="00E61237" w:rsidP="00FD7304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D7304">
        <w:rPr>
          <w:rFonts w:ascii="Calibri" w:hAnsi="Calibri"/>
        </w:rPr>
        <w:t>Expansion Joints should be cleaned routinely.</w:t>
      </w:r>
    </w:p>
    <w:p w:rsidR="00E61237" w:rsidRPr="00FD7304" w:rsidRDefault="00E61237" w:rsidP="00FD7304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D7304">
        <w:rPr>
          <w:rFonts w:ascii="Calibri" w:hAnsi="Calibri"/>
        </w:rPr>
        <w:t>Exposed surfaces can be cleaned with a mild wate</w:t>
      </w:r>
      <w:r w:rsidR="001A6E6D" w:rsidRPr="00FD7304">
        <w:rPr>
          <w:rFonts w:ascii="Calibri" w:hAnsi="Calibri"/>
        </w:rPr>
        <w:t>r-</w:t>
      </w:r>
      <w:r w:rsidRPr="00FD7304">
        <w:rPr>
          <w:rFonts w:ascii="Calibri" w:hAnsi="Calibri"/>
        </w:rPr>
        <w:t>based cleaning solution. Wipe clean with a sponge or soft cloth.</w:t>
      </w:r>
    </w:p>
    <w:p w:rsidR="007E57C6" w:rsidRPr="00FD7304" w:rsidRDefault="00E61237" w:rsidP="00FD7304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D7304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FD7304">
        <w:rPr>
          <w:rFonts w:ascii="Calibri" w:hAnsi="Calibri"/>
        </w:rPr>
        <w:t xml:space="preserve">our toll-free number for assistance, 1-800-547-2635 </w:t>
      </w:r>
      <w:r w:rsidRPr="00FD7304">
        <w:rPr>
          <w:rFonts w:ascii="Calibri" w:hAnsi="Calibri"/>
        </w:rPr>
        <w:t>for technical support.</w:t>
      </w:r>
    </w:p>
    <w:sectPr w:rsidR="007E57C6" w:rsidRPr="00FD7304" w:rsidSect="00FD7304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0D8" w:rsidRDefault="00CF40D8" w:rsidP="00CB7F39">
      <w:pPr>
        <w:spacing w:after="0" w:line="240" w:lineRule="auto"/>
      </w:pPr>
      <w:r>
        <w:separator/>
      </w:r>
    </w:p>
  </w:endnote>
  <w:endnote w:type="continuationSeparator" w:id="0">
    <w:p w:rsidR="00CF40D8" w:rsidRDefault="00CF40D8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09B" w:rsidRDefault="00FD7304">
    <w:pPr>
      <w:pStyle w:val="Footer"/>
    </w:pPr>
    <w:r w:rsidRPr="00FD7304"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1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in;margin-top:753.1pt;width:1in;height:28.2pt;z-index:-251646976;mso-position-horizontal-relative:page;mso-position-vertical-relative:page" filled="f" stroked="f">
          <v:textbox style="mso-next-textbox:#_x0000_s2056" inset="0,0,0,0">
            <w:txbxContent>
              <w:p w:rsidR="00FD7304" w:rsidRPr="000A7B5A" w:rsidRDefault="00FD7304" w:rsidP="00FD730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80789D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FD7304" w:rsidRPr="000A7B5A" w:rsidRDefault="00FD7304" w:rsidP="00FD730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5" type="#_x0000_t202" style="position:absolute;margin-left:0;margin-top:756pt;width:252pt;height:23.3pt;z-index:251668480;mso-position-horizontal:center;mso-position-horizontal-relative:page;mso-position-vertical-relative:page" filled="f" stroked="f">
          <v:textbox style="mso-next-textbox:#_x0000_s2055" inset="0,0,0,0">
            <w:txbxContent>
              <w:p w:rsidR="00FD7304" w:rsidRPr="000A7B5A" w:rsidRDefault="00FD7304" w:rsidP="00FD7304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FD7304"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126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04" w:rsidRDefault="00FD7304">
    <w:pPr>
      <w:pStyle w:val="Footer"/>
    </w:pPr>
    <w:r w:rsidRPr="00FD7304"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1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0;margin-top:756pt;width:252pt;height:23.3pt;z-index:251681792;mso-position-horizontal:center;mso-position-horizontal-relative:page;mso-position-vertical-relative:page" filled="f" stroked="f">
          <v:textbox style="mso-next-textbox:#_x0000_s2060" inset="0,0,0,0">
            <w:txbxContent>
              <w:p w:rsidR="00FD7304" w:rsidRPr="000A7B5A" w:rsidRDefault="00FD7304" w:rsidP="00FD7304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9" type="#_x0000_t202" style="position:absolute;margin-left:7in;margin-top:753.1pt;width:1in;height:28.2pt;z-index:-251635712;mso-position-horizontal-relative:page;mso-position-vertical-relative:page" filled="f" stroked="f">
          <v:textbox style="mso-next-textbox:#_x0000_s2059" inset="0,0,0,0">
            <w:txbxContent>
              <w:p w:rsidR="00FD7304" w:rsidRPr="000A7B5A" w:rsidRDefault="00FD7304" w:rsidP="00FD730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CF40D8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FD7304" w:rsidRPr="000A7B5A" w:rsidRDefault="00FD7304" w:rsidP="00FD730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 w:rsidRPr="00FD7304"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-102358</wp:posOffset>
          </wp:positionH>
          <wp:positionV relativeFrom="paragraph">
            <wp:posOffset>112888</wp:posOffset>
          </wp:positionV>
          <wp:extent cx="1644555" cy="354841"/>
          <wp:effectExtent l="0" t="0" r="0" b="0"/>
          <wp:wrapNone/>
          <wp:docPr id="130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0D8" w:rsidRDefault="00CF40D8" w:rsidP="00CB7F39">
      <w:pPr>
        <w:spacing w:after="0" w:line="240" w:lineRule="auto"/>
      </w:pPr>
      <w:r>
        <w:separator/>
      </w:r>
    </w:p>
  </w:footnote>
  <w:footnote w:type="continuationSeparator" w:id="0">
    <w:p w:rsidR="00CF40D8" w:rsidRDefault="00CF40D8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04" w:rsidRDefault="00FD7304" w:rsidP="00FD7304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0;margin-top:70.35pt;width:540pt;height:0;z-index:251672576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Small Joint Compression Seal</w:t>
    </w:r>
  </w:p>
  <w:p w:rsidR="000A009B" w:rsidRPr="00FD7304" w:rsidRDefault="00FD7304" w:rsidP="00FD7304">
    <w:pPr>
      <w:pStyle w:val="Header"/>
      <w:jc w:val="right"/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SER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04" w:rsidRDefault="00FD7304">
    <w:pPr>
      <w:pStyle w:val="Header"/>
    </w:pPr>
    <w:r>
      <w:rPr>
        <w:noProof/>
        <w:lang w:bidi="ar-SA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-102358</wp:posOffset>
          </wp:positionH>
          <wp:positionV relativeFrom="paragraph">
            <wp:posOffset>-47767</wp:posOffset>
          </wp:positionV>
          <wp:extent cx="2886501" cy="620973"/>
          <wp:effectExtent l="0" t="0" r="0" b="0"/>
          <wp:wrapNone/>
          <wp:docPr id="128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1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D7304">
      <w:drawing>
        <wp:anchor distT="0" distB="0" distL="114300" distR="114300" simplePos="0" relativeHeight="251677696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1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64.6pt;margin-top:22.5pt;width:308.45pt;height:74.65pt;z-index:-251640832;mso-position-horizontal-relative:page;mso-position-vertical-relative:page" filled="f" stroked="f">
          <v:textbox style="mso-next-textbox:#_x0000_s2058" inset="0,0,0,0">
            <w:txbxContent>
              <w:p w:rsidR="00FD7304" w:rsidRPr="009245C6" w:rsidRDefault="00FD7304" w:rsidP="00FD730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FD7304" w:rsidRPr="009245C6" w:rsidRDefault="00FD7304" w:rsidP="00FD7304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FD7304" w:rsidRPr="009245C6" w:rsidRDefault="00FD7304" w:rsidP="00FD7304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Small Joint</w:t>
                </w: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 Compression Seal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B0CB5"/>
    <w:multiLevelType w:val="hybridMultilevel"/>
    <w:tmpl w:val="7298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15A79"/>
    <w:multiLevelType w:val="hybridMultilevel"/>
    <w:tmpl w:val="3320A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1A426D"/>
    <w:multiLevelType w:val="hybridMultilevel"/>
    <w:tmpl w:val="26B2C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C430F7"/>
    <w:multiLevelType w:val="hybridMultilevel"/>
    <w:tmpl w:val="53A08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3"/>
  </w:num>
  <w:num w:numId="5">
    <w:abstractNumId w:val="2"/>
  </w:num>
  <w:num w:numId="6">
    <w:abstractNumId w:val="0"/>
  </w:num>
  <w:num w:numId="7">
    <w:abstractNumId w:val="12"/>
  </w:num>
  <w:num w:numId="8">
    <w:abstractNumId w:val="14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1"/>
  </w:num>
  <w:num w:numId="14">
    <w:abstractNumId w:val="15"/>
  </w:num>
  <w:num w:numId="15">
    <w:abstractNumId w:val="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23E15"/>
    <w:rsid w:val="00036D16"/>
    <w:rsid w:val="000400A7"/>
    <w:rsid w:val="00041E8D"/>
    <w:rsid w:val="00060137"/>
    <w:rsid w:val="00080A77"/>
    <w:rsid w:val="00097B82"/>
    <w:rsid w:val="000A009B"/>
    <w:rsid w:val="000A3EDA"/>
    <w:rsid w:val="000C797F"/>
    <w:rsid w:val="000E1237"/>
    <w:rsid w:val="00103422"/>
    <w:rsid w:val="00113816"/>
    <w:rsid w:val="0011782B"/>
    <w:rsid w:val="00163B89"/>
    <w:rsid w:val="001674D7"/>
    <w:rsid w:val="00185C2D"/>
    <w:rsid w:val="00186581"/>
    <w:rsid w:val="001A6E6D"/>
    <w:rsid w:val="001C074D"/>
    <w:rsid w:val="001C3F82"/>
    <w:rsid w:val="001E5255"/>
    <w:rsid w:val="002040DB"/>
    <w:rsid w:val="00216A4B"/>
    <w:rsid w:val="002239E5"/>
    <w:rsid w:val="00251744"/>
    <w:rsid w:val="0025244C"/>
    <w:rsid w:val="00256D51"/>
    <w:rsid w:val="00257F45"/>
    <w:rsid w:val="0028122E"/>
    <w:rsid w:val="00286F7B"/>
    <w:rsid w:val="002B3CD6"/>
    <w:rsid w:val="002C6F1A"/>
    <w:rsid w:val="002C71A2"/>
    <w:rsid w:val="002C7791"/>
    <w:rsid w:val="00323744"/>
    <w:rsid w:val="00324441"/>
    <w:rsid w:val="00334718"/>
    <w:rsid w:val="00357E50"/>
    <w:rsid w:val="0036404E"/>
    <w:rsid w:val="003750C9"/>
    <w:rsid w:val="00382C65"/>
    <w:rsid w:val="0038419A"/>
    <w:rsid w:val="003A60F7"/>
    <w:rsid w:val="003D0630"/>
    <w:rsid w:val="004050F7"/>
    <w:rsid w:val="004112D9"/>
    <w:rsid w:val="004152B5"/>
    <w:rsid w:val="00436371"/>
    <w:rsid w:val="00454285"/>
    <w:rsid w:val="004846FC"/>
    <w:rsid w:val="00503512"/>
    <w:rsid w:val="005112F7"/>
    <w:rsid w:val="005171B8"/>
    <w:rsid w:val="00531829"/>
    <w:rsid w:val="00545DB8"/>
    <w:rsid w:val="00553045"/>
    <w:rsid w:val="00567169"/>
    <w:rsid w:val="00576A12"/>
    <w:rsid w:val="00594307"/>
    <w:rsid w:val="005B1180"/>
    <w:rsid w:val="005B7344"/>
    <w:rsid w:val="005C5019"/>
    <w:rsid w:val="005E281B"/>
    <w:rsid w:val="0061713F"/>
    <w:rsid w:val="006247C4"/>
    <w:rsid w:val="00650496"/>
    <w:rsid w:val="0068462A"/>
    <w:rsid w:val="00685632"/>
    <w:rsid w:val="00692D05"/>
    <w:rsid w:val="006A1286"/>
    <w:rsid w:val="006C1A7C"/>
    <w:rsid w:val="006D02ED"/>
    <w:rsid w:val="006F2B1C"/>
    <w:rsid w:val="006F55F5"/>
    <w:rsid w:val="0071265B"/>
    <w:rsid w:val="00750AB1"/>
    <w:rsid w:val="007A0CFB"/>
    <w:rsid w:val="007A1B80"/>
    <w:rsid w:val="007C4D59"/>
    <w:rsid w:val="007D194D"/>
    <w:rsid w:val="007E57C6"/>
    <w:rsid w:val="0080789D"/>
    <w:rsid w:val="0081733C"/>
    <w:rsid w:val="00880E35"/>
    <w:rsid w:val="00885BEA"/>
    <w:rsid w:val="008C0F80"/>
    <w:rsid w:val="008F1B08"/>
    <w:rsid w:val="009041A9"/>
    <w:rsid w:val="009071CF"/>
    <w:rsid w:val="0094148F"/>
    <w:rsid w:val="00960831"/>
    <w:rsid w:val="0097613B"/>
    <w:rsid w:val="00981E66"/>
    <w:rsid w:val="00984DFB"/>
    <w:rsid w:val="009A29F2"/>
    <w:rsid w:val="009C1F47"/>
    <w:rsid w:val="00A679E2"/>
    <w:rsid w:val="00AA1503"/>
    <w:rsid w:val="00AA4514"/>
    <w:rsid w:val="00AC5B8C"/>
    <w:rsid w:val="00AE50A3"/>
    <w:rsid w:val="00AF1365"/>
    <w:rsid w:val="00B3596F"/>
    <w:rsid w:val="00B451B2"/>
    <w:rsid w:val="00B966EE"/>
    <w:rsid w:val="00BA1050"/>
    <w:rsid w:val="00BA240F"/>
    <w:rsid w:val="00BC5110"/>
    <w:rsid w:val="00BD59E2"/>
    <w:rsid w:val="00BD7B76"/>
    <w:rsid w:val="00BF0122"/>
    <w:rsid w:val="00C04F53"/>
    <w:rsid w:val="00C50E36"/>
    <w:rsid w:val="00C82CD1"/>
    <w:rsid w:val="00CA02B9"/>
    <w:rsid w:val="00CA7EEA"/>
    <w:rsid w:val="00CB7F39"/>
    <w:rsid w:val="00CC46D0"/>
    <w:rsid w:val="00CF40D8"/>
    <w:rsid w:val="00D13590"/>
    <w:rsid w:val="00D510B5"/>
    <w:rsid w:val="00D614F4"/>
    <w:rsid w:val="00D650E8"/>
    <w:rsid w:val="00D75A5C"/>
    <w:rsid w:val="00D771ED"/>
    <w:rsid w:val="00DD0AF5"/>
    <w:rsid w:val="00DD359A"/>
    <w:rsid w:val="00E04566"/>
    <w:rsid w:val="00E3182E"/>
    <w:rsid w:val="00E61237"/>
    <w:rsid w:val="00E657D9"/>
    <w:rsid w:val="00EA2537"/>
    <w:rsid w:val="00EB3444"/>
    <w:rsid w:val="00EC6998"/>
    <w:rsid w:val="00EC72EC"/>
    <w:rsid w:val="00ED5190"/>
    <w:rsid w:val="00EE149C"/>
    <w:rsid w:val="00EE2131"/>
    <w:rsid w:val="00F56ADD"/>
    <w:rsid w:val="00F91130"/>
    <w:rsid w:val="00FC5F75"/>
    <w:rsid w:val="00FD7304"/>
    <w:rsid w:val="00FE1CE6"/>
    <w:rsid w:val="00FF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2"/>
        <o:r id="V:Rule9" type="connector" idref="#_x0000_s1033"/>
        <o:r id="V:Rule10" type="connector" idref="#_x0000_s1058"/>
        <o:r id="V:Rule11" type="connector" idref="#_x0000_s1057"/>
        <o:r id="V:Rule12" type="connector" idref="#_x0000_s103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558B0-CAA8-407E-B450-FAE1296AB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5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EJ-SER Series IOM DOC</vt:lpstr>
    </vt:vector>
  </TitlesOfParts>
  <Company>Nystrom Inc</Company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EJ-SER Series IOM DOC</dc:title>
  <dc:subject>Nystrom EJ-SER Series IOM DOC</dc:subject>
  <dc:creator>ddefoe</dc:creator>
  <cp:keywords>Nystrom EJ-SER Series IOM DOC</cp:keywords>
  <cp:lastModifiedBy>mdibba</cp:lastModifiedBy>
  <cp:revision>7</cp:revision>
  <cp:lastPrinted>2014-12-16T20:59:00Z</cp:lastPrinted>
  <dcterms:created xsi:type="dcterms:W3CDTF">2015-01-09T15:55:00Z</dcterms:created>
  <dcterms:modified xsi:type="dcterms:W3CDTF">2017-09-28T16:13:00Z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EJ-SER Series IOM DOC</vt:lpwstr>
  </property>
  <property fmtid="{D5CDD505-2E9C-101B-9397-08002B2CF9AE}" pid="4" name="Revision">
    <vt:lpwstr>A</vt:lpwstr>
  </property>
</Properties>
</file>